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5B97" w:rsidRPr="00AF51D6" w:rsidRDefault="009C34F6" w:rsidP="009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fldChar w:fldCharType="begin"/>
      </w:r>
      <w:r w:rsidRPr="00AF51D6">
        <w:rPr>
          <w:rFonts w:ascii="Times New Roman" w:hAnsi="Times New Roman" w:cs="Times New Roman"/>
          <w:sz w:val="28"/>
          <w:szCs w:val="28"/>
        </w:rPr>
        <w:instrText xml:space="preserve"> HYPERLINK "https://www.preobra.ru/improject-17285/ideas/17487" </w:instrText>
      </w:r>
      <w:r w:rsidRPr="00AF51D6">
        <w:rPr>
          <w:rFonts w:ascii="Times New Roman" w:hAnsi="Times New Roman" w:cs="Times New Roman"/>
          <w:sz w:val="28"/>
          <w:szCs w:val="28"/>
        </w:rPr>
        <w:fldChar w:fldCharType="separate"/>
      </w:r>
      <w:r w:rsidRPr="00AF51D6">
        <w:rPr>
          <w:rStyle w:val="a3"/>
          <w:rFonts w:ascii="Times New Roman" w:hAnsi="Times New Roman" w:cs="Times New Roman"/>
          <w:sz w:val="28"/>
          <w:szCs w:val="28"/>
        </w:rPr>
        <w:t>https://www.preobra.ru/improject-17285/ideas/17487</w:t>
      </w:r>
      <w:r w:rsidRPr="00AF51D6">
        <w:rPr>
          <w:rFonts w:ascii="Times New Roman" w:hAnsi="Times New Roman" w:cs="Times New Roman"/>
          <w:sz w:val="28"/>
          <w:szCs w:val="28"/>
        </w:rPr>
        <w:fldChar w:fldCharType="end"/>
      </w:r>
    </w:p>
    <w:p w:rsidR="009C34F6" w:rsidRPr="001B7322" w:rsidRDefault="009C34F6" w:rsidP="009C34F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322">
        <w:rPr>
          <w:rFonts w:ascii="Times New Roman" w:hAnsi="Times New Roman" w:cs="Times New Roman"/>
          <w:b/>
          <w:sz w:val="32"/>
          <w:szCs w:val="32"/>
        </w:rPr>
        <w:t>ТЕМАТИЧЕСКИЙ КАРКАС</w:t>
      </w:r>
    </w:p>
    <w:p w:rsidR="009C34F6" w:rsidRPr="001B7322" w:rsidRDefault="009C34F6" w:rsidP="009C34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7322">
        <w:rPr>
          <w:rFonts w:ascii="Times New Roman" w:hAnsi="Times New Roman" w:cs="Times New Roman"/>
          <w:b/>
          <w:sz w:val="32"/>
          <w:szCs w:val="32"/>
        </w:rPr>
        <w:t>ПО ПРОГРАММАМ ОСНОВНОГО ОБЩЕГО ОБРАЗОВАНИЯ</w:t>
      </w:r>
    </w:p>
    <w:p w:rsidR="009C34F6" w:rsidRPr="00AF51D6" w:rsidRDefault="009C34F6" w:rsidP="009C34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i/>
          <w:sz w:val="28"/>
          <w:szCs w:val="28"/>
        </w:rPr>
        <w:t>(перечней тематических дидактических единиц)</w:t>
      </w:r>
    </w:p>
    <w:p w:rsidR="009C34F6" w:rsidRPr="001B7322" w:rsidRDefault="00AF51D6" w:rsidP="00AF51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322">
        <w:rPr>
          <w:rFonts w:ascii="Times New Roman" w:hAnsi="Times New Roman" w:cs="Times New Roman"/>
          <w:b/>
          <w:sz w:val="32"/>
          <w:szCs w:val="32"/>
        </w:rPr>
        <w:t>УЧЕБНЫЙ ПРЕДМЕТ «ТЕХНОЛОГИЯ»</w:t>
      </w:r>
    </w:p>
    <w:p w:rsidR="009C34F6" w:rsidRPr="00711071" w:rsidRDefault="009C34F6" w:rsidP="001B7322">
      <w:pPr>
        <w:spacing w:before="24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11071">
        <w:rPr>
          <w:rFonts w:ascii="Times New Roman" w:hAnsi="Times New Roman" w:cs="Times New Roman"/>
          <w:b/>
          <w:color w:val="0000FF"/>
          <w:sz w:val="28"/>
          <w:szCs w:val="28"/>
        </w:rPr>
        <w:t>МОДУЛЬ 1 «ПРОИЗВОДСТВО И ТЕХНОЛОГИИ»</w:t>
      </w:r>
    </w:p>
    <w:p w:rsidR="009C34F6" w:rsidRPr="00AF51D6" w:rsidRDefault="00711071" w:rsidP="001B73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 </w:t>
      </w:r>
      <w:r w:rsidR="009C34F6" w:rsidRPr="00AF51D6">
        <w:rPr>
          <w:rFonts w:ascii="Times New Roman" w:hAnsi="Times New Roman" w:cs="Times New Roman"/>
          <w:b/>
          <w:bCs/>
          <w:sz w:val="28"/>
          <w:szCs w:val="28"/>
        </w:rPr>
        <w:t>1. Производство и технологии</w:t>
      </w:r>
    </w:p>
    <w:p w:rsidR="009C34F6" w:rsidRPr="00AF51D6" w:rsidRDefault="009C34F6" w:rsidP="00AF5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Роль техники и технологий для прогрессивного развития общества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Причины и последствия развития техники и технологий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Виды современных технологий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Перспективы развития современных технологий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Инструменты для обработки древесины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Оборудование для обработки древесины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Инструменты для обработки металлов и сплавов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Оборудование для обработки металлов и сплавов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Инструменты для обработки полимеров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Оборудование для обработки полимеров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Инструменты для обработки текстиля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Оборудование для обработки текстиля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Инструменты для обработки сельскохозяйственной продукции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Оборудование для обработки сельскохозяйственной продукции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Инструменты для обработки продуктов питания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Оборудование для обработки продуктов питания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Виды и свойства древесины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Виды и свойства металлов, сплавов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Виды и свойства полимеров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Виды и свойства текстильных материалов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Виды сельскохозяйственной продукции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Технологии обработки продуктов питания</w:t>
      </w:r>
    </w:p>
    <w:p w:rsidR="009C34F6" w:rsidRP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Аддитивные технологии</w:t>
      </w:r>
    </w:p>
    <w:p w:rsidR="00AF51D6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Сельскохозяйственные технологии</w:t>
      </w:r>
    </w:p>
    <w:p w:rsidR="009C34F6" w:rsidRPr="00711071" w:rsidRDefault="009C34F6" w:rsidP="00AF51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Применимость технологий с позиций экологической защищенности</w:t>
      </w:r>
    </w:p>
    <w:p w:rsidR="00AF51D6" w:rsidRPr="00711071" w:rsidRDefault="00AF51D6" w:rsidP="001B7322">
      <w:pPr>
        <w:spacing w:before="24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11071">
        <w:rPr>
          <w:rFonts w:ascii="Times New Roman" w:hAnsi="Times New Roman" w:cs="Times New Roman"/>
          <w:b/>
          <w:color w:val="0000FF"/>
          <w:sz w:val="28"/>
          <w:szCs w:val="28"/>
        </w:rPr>
        <w:t>МОДУЛЬ 2 «ТЕХНОЛОГИИ ОБРАБОТКИ МАТЕРИАЛОВ, ПИЩЕВЫХ ПРОДУКТОВ»</w:t>
      </w:r>
    </w:p>
    <w:p w:rsidR="00AF51D6" w:rsidRDefault="00711071" w:rsidP="00AF5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AF51D6">
        <w:rPr>
          <w:rFonts w:ascii="Times New Roman" w:hAnsi="Times New Roman" w:cs="Times New Roman"/>
          <w:b/>
          <w:sz w:val="28"/>
          <w:szCs w:val="28"/>
        </w:rPr>
        <w:t>2. Технологии обработки материалов, пищевых продуктов. Технологии обработки материалов из древесины</w:t>
      </w:r>
      <w:r w:rsidR="00AF51D6" w:rsidRPr="00AF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1D6" w:rsidRPr="00AF51D6">
        <w:rPr>
          <w:rFonts w:ascii="Times New Roman" w:hAnsi="Times New Roman" w:cs="Times New Roman"/>
          <w:b/>
          <w:sz w:val="28"/>
          <w:szCs w:val="28"/>
        </w:rPr>
        <w:t>Дидактические единицы:</w:t>
      </w:r>
    </w:p>
    <w:p w:rsidR="001B7322" w:rsidRPr="00AF51D6" w:rsidRDefault="001B7322" w:rsidP="0075228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AF51D6" w:rsidRPr="00AF51D6" w:rsidRDefault="00752287" w:rsidP="00AF51D6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F51D6" w:rsidRPr="00AF51D6">
        <w:rPr>
          <w:rFonts w:ascii="Times New Roman" w:hAnsi="Times New Roman" w:cs="Times New Roman"/>
          <w:sz w:val="28"/>
          <w:szCs w:val="28"/>
        </w:rPr>
        <w:t>риемы работы инструментами и приспособлениями при обработке материалов из древесины</w:t>
      </w:r>
    </w:p>
    <w:p w:rsidR="00AF51D6" w:rsidRPr="00AF51D6" w:rsidRDefault="00AF51D6" w:rsidP="00AF51D6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Приемы работы на технологическом оборудовании при обработке материалов из древесины</w:t>
      </w:r>
    </w:p>
    <w:p w:rsidR="00AF51D6" w:rsidRPr="00AF51D6" w:rsidRDefault="00AF51D6" w:rsidP="00AF51D6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Технологические операции с ручными инструментами, приспособлениями при обработке материалов из древесины</w:t>
      </w:r>
    </w:p>
    <w:p w:rsidR="00AF51D6" w:rsidRPr="00AF51D6" w:rsidRDefault="00AF51D6" w:rsidP="00AF51D6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Технологические операции с ручными инструментами, приспособлениями при обработке материалов из древесины</w:t>
      </w:r>
    </w:p>
    <w:p w:rsidR="00AF51D6" w:rsidRPr="00AF51D6" w:rsidRDefault="00AF51D6" w:rsidP="00AF51D6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Изготовление изделий из древесины</w:t>
      </w:r>
    </w:p>
    <w:p w:rsidR="00AF51D6" w:rsidRPr="00AF51D6" w:rsidRDefault="00AF51D6" w:rsidP="00AF51D6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Декоративно-прикладная обработка материалов из древесины</w:t>
      </w:r>
    </w:p>
    <w:p w:rsidR="00AF51D6" w:rsidRPr="00711071" w:rsidRDefault="00AF51D6" w:rsidP="00AF51D6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Художественное оформление изделий из древесины</w:t>
      </w:r>
    </w:p>
    <w:p w:rsidR="009C34F6" w:rsidRPr="00AF51D6" w:rsidRDefault="00711071" w:rsidP="0071107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AF51D6">
        <w:rPr>
          <w:rFonts w:ascii="Times New Roman" w:hAnsi="Times New Roman" w:cs="Times New Roman"/>
          <w:b/>
          <w:sz w:val="28"/>
          <w:szCs w:val="28"/>
        </w:rPr>
        <w:t>3. Технологии обработки материалов, пищевых продуктов. Технологии обработки металлов и сплавов</w:t>
      </w:r>
    </w:p>
    <w:p w:rsidR="00AF51D6" w:rsidRPr="00AF51D6" w:rsidRDefault="00AF51D6" w:rsidP="003159E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AF51D6" w:rsidRPr="00AF51D6" w:rsidRDefault="00AF51D6" w:rsidP="00AF51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Приемы работы инструментами и приспособлениями при обработке металлов и сплавов</w:t>
      </w:r>
    </w:p>
    <w:p w:rsidR="00AF51D6" w:rsidRPr="00AF51D6" w:rsidRDefault="00AF51D6" w:rsidP="00AF51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Приемы работы на технологическом оборудовании при обработке металлов и сплавов</w:t>
      </w:r>
    </w:p>
    <w:p w:rsidR="00AF51D6" w:rsidRPr="00AF51D6" w:rsidRDefault="00AF51D6" w:rsidP="00AF51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Технологические операции с ручными инструментами, приспособлениями при обработке металлов и сплавов</w:t>
      </w:r>
    </w:p>
    <w:p w:rsidR="00AF51D6" w:rsidRPr="00AF51D6" w:rsidRDefault="00AF51D6" w:rsidP="00AF51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Технологические операции с оборудованием для обработки металлов и сплавов</w:t>
      </w:r>
    </w:p>
    <w:p w:rsidR="00AF51D6" w:rsidRPr="00AF51D6" w:rsidRDefault="00AF51D6" w:rsidP="00AF51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Изготовление изделий из металлов и сплавов</w:t>
      </w:r>
    </w:p>
    <w:p w:rsidR="00AF51D6" w:rsidRPr="00AF51D6" w:rsidRDefault="00AF51D6" w:rsidP="00AF51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Декоративно-прикладная обработка материалов из металлов и сплавов</w:t>
      </w:r>
    </w:p>
    <w:p w:rsidR="00AF51D6" w:rsidRPr="00AF51D6" w:rsidRDefault="00AF51D6" w:rsidP="00AF51D6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Художественное оформление изделий из металлов и сплавов</w:t>
      </w:r>
    </w:p>
    <w:p w:rsidR="009C34F6" w:rsidRPr="00AF51D6" w:rsidRDefault="00711071" w:rsidP="0071107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AF51D6">
        <w:rPr>
          <w:rFonts w:ascii="Times New Roman" w:hAnsi="Times New Roman" w:cs="Times New Roman"/>
          <w:b/>
          <w:sz w:val="28"/>
          <w:szCs w:val="28"/>
        </w:rPr>
        <w:t>4. Технологии обработки материалов, пищевых продуктов. Технологии обработки текстильных материалов</w:t>
      </w:r>
    </w:p>
    <w:p w:rsidR="00AF51D6" w:rsidRPr="00AF51D6" w:rsidRDefault="00AF51D6" w:rsidP="003159E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AF51D6" w:rsidRPr="00AF51D6" w:rsidRDefault="00AF51D6" w:rsidP="00AF51D6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Приемы работы инструментами и приспособлениями при обработке текстильных материалов</w:t>
      </w:r>
    </w:p>
    <w:p w:rsidR="00AF51D6" w:rsidRPr="00AF51D6" w:rsidRDefault="00AF51D6" w:rsidP="00AF51D6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Приемы работы на технологическом оборудовании при обработке текстильных материалов</w:t>
      </w:r>
    </w:p>
    <w:p w:rsidR="00AF51D6" w:rsidRPr="00AF51D6" w:rsidRDefault="00AF51D6" w:rsidP="00AF51D6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Технологические операции с ручными инструментами, приспособлениями при обработке текстильных материалов</w:t>
      </w:r>
    </w:p>
    <w:p w:rsidR="00AF51D6" w:rsidRPr="00AF51D6" w:rsidRDefault="00AF51D6" w:rsidP="00AF51D6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Технологические операции с оборудованием при обработке текстильных материалов</w:t>
      </w:r>
    </w:p>
    <w:p w:rsidR="00AF51D6" w:rsidRPr="00AF51D6" w:rsidRDefault="00AF51D6" w:rsidP="00AF51D6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Изготовление изделий из текстильных материалов</w:t>
      </w:r>
    </w:p>
    <w:p w:rsidR="00AF51D6" w:rsidRPr="00AF51D6" w:rsidRDefault="00AF51D6" w:rsidP="00AF51D6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Декоративно-прикладная обработка текстильных материалов</w:t>
      </w:r>
    </w:p>
    <w:p w:rsidR="00AF51D6" w:rsidRPr="00711071" w:rsidRDefault="00AF51D6" w:rsidP="00AF51D6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Художественное оформление изделий из текстильных материалов</w:t>
      </w:r>
    </w:p>
    <w:p w:rsidR="009C34F6" w:rsidRPr="00AF51D6" w:rsidRDefault="00711071" w:rsidP="0071107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AF51D6">
        <w:rPr>
          <w:rFonts w:ascii="Times New Roman" w:hAnsi="Times New Roman" w:cs="Times New Roman"/>
          <w:b/>
          <w:sz w:val="28"/>
          <w:szCs w:val="28"/>
        </w:rPr>
        <w:t>5. Технологии обработки материалов, пищевых продуктов. Обработка продуктов питания</w:t>
      </w:r>
    </w:p>
    <w:p w:rsidR="00AF51D6" w:rsidRPr="00AF51D6" w:rsidRDefault="00AF51D6" w:rsidP="003159E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AF51D6" w:rsidRPr="00AF51D6" w:rsidRDefault="00AF51D6" w:rsidP="00AF51D6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lastRenderedPageBreak/>
        <w:t>Приемы работы инструментами и приспособлениями при обработке продуктов питания</w:t>
      </w:r>
    </w:p>
    <w:p w:rsidR="00AF51D6" w:rsidRPr="00AF51D6" w:rsidRDefault="00AF51D6" w:rsidP="00AF51D6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Приемы работы на технологическом оборудовании при обработке продуктов питания</w:t>
      </w:r>
    </w:p>
    <w:p w:rsidR="00AF51D6" w:rsidRPr="00AF51D6" w:rsidRDefault="00AF51D6" w:rsidP="00AF51D6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Технологические операции с ручными инструментами, приспособлениями при обработке продуктов питания</w:t>
      </w:r>
    </w:p>
    <w:p w:rsidR="00AF51D6" w:rsidRPr="00AF51D6" w:rsidRDefault="00AF51D6" w:rsidP="00AF51D6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Технологические операции с оборудованием для обработки продуктов питания</w:t>
      </w:r>
    </w:p>
    <w:p w:rsidR="00AF51D6" w:rsidRPr="00AF51D6" w:rsidRDefault="00AF51D6" w:rsidP="00AF51D6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Приготовление кулинарного блюда в технологической последовательности</w:t>
      </w:r>
    </w:p>
    <w:p w:rsidR="00AF51D6" w:rsidRPr="00711071" w:rsidRDefault="00AF51D6" w:rsidP="00AF51D6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51D6">
        <w:rPr>
          <w:rFonts w:ascii="Times New Roman" w:hAnsi="Times New Roman" w:cs="Times New Roman"/>
          <w:sz w:val="28"/>
          <w:szCs w:val="28"/>
        </w:rPr>
        <w:t>Художественное оформление блюда</w:t>
      </w:r>
    </w:p>
    <w:p w:rsidR="00AF51D6" w:rsidRPr="00711071" w:rsidRDefault="00AF51D6" w:rsidP="00711071">
      <w:pPr>
        <w:spacing w:before="24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11071">
        <w:rPr>
          <w:rFonts w:ascii="Times New Roman" w:hAnsi="Times New Roman" w:cs="Times New Roman"/>
          <w:b/>
          <w:color w:val="0000FF"/>
          <w:sz w:val="28"/>
          <w:szCs w:val="28"/>
        </w:rPr>
        <w:t>МОДУЛЬ 3. РОБОТОТЕХНИКА</w:t>
      </w:r>
    </w:p>
    <w:p w:rsidR="009C34F6" w:rsidRPr="00711071" w:rsidRDefault="00711071" w:rsidP="003159E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711071">
        <w:rPr>
          <w:rFonts w:ascii="Times New Roman" w:hAnsi="Times New Roman" w:cs="Times New Roman"/>
          <w:b/>
          <w:sz w:val="28"/>
          <w:szCs w:val="28"/>
        </w:rPr>
        <w:t>6. Робототехника. Конструирование и моделирование робототехнических систем</w:t>
      </w:r>
    </w:p>
    <w:p w:rsidR="001B7322" w:rsidRPr="001B7322" w:rsidRDefault="001B7322" w:rsidP="001B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1B7322" w:rsidRPr="001B7322" w:rsidRDefault="001B7322" w:rsidP="001B732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Виды роботов</w:t>
      </w:r>
    </w:p>
    <w:p w:rsidR="001B7322" w:rsidRPr="001B7322" w:rsidRDefault="001B7322" w:rsidP="001B732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Назначение роботов</w:t>
      </w:r>
    </w:p>
    <w:p w:rsidR="001B7322" w:rsidRPr="001B7322" w:rsidRDefault="001B7322" w:rsidP="001B732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Конструирование робототехнических систем</w:t>
      </w:r>
    </w:p>
    <w:p w:rsidR="001B7322" w:rsidRPr="001B7322" w:rsidRDefault="001B7322" w:rsidP="001B732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Конструирование движущихся моделей</w:t>
      </w:r>
    </w:p>
    <w:p w:rsidR="001B7322" w:rsidRPr="001B7322" w:rsidRDefault="001B7322" w:rsidP="001B732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Моделирование робототехнических систем</w:t>
      </w:r>
    </w:p>
    <w:p w:rsidR="001B7322" w:rsidRPr="001B7322" w:rsidRDefault="001B7322" w:rsidP="001B732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Сборка моделей роботов по видам</w:t>
      </w:r>
    </w:p>
    <w:p w:rsidR="00711071" w:rsidRPr="001B7322" w:rsidRDefault="001B7322" w:rsidP="00AF51D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Сборка моделей роботов по назначению</w:t>
      </w:r>
    </w:p>
    <w:p w:rsidR="009C34F6" w:rsidRPr="00711071" w:rsidRDefault="00711071" w:rsidP="003159E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711071">
        <w:rPr>
          <w:rFonts w:ascii="Times New Roman" w:hAnsi="Times New Roman" w:cs="Times New Roman"/>
          <w:b/>
          <w:sz w:val="28"/>
          <w:szCs w:val="28"/>
        </w:rPr>
        <w:t>7. Робототехника. Программирование движущихся моделей</w:t>
      </w:r>
    </w:p>
    <w:p w:rsidR="001B7322" w:rsidRPr="001B7322" w:rsidRDefault="001B7322" w:rsidP="001B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1B7322" w:rsidRPr="001B7322" w:rsidRDefault="001B7322" w:rsidP="001B7322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Программирование движущихся моделей</w:t>
      </w:r>
    </w:p>
    <w:p w:rsidR="00711071" w:rsidRPr="001B7322" w:rsidRDefault="001B7322" w:rsidP="00AF51D6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Управление движущимися моделями в компьютерно-управляемых средах</w:t>
      </w:r>
    </w:p>
    <w:p w:rsidR="001B7322" w:rsidRPr="001B7322" w:rsidRDefault="001B7322" w:rsidP="001B7322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B7322">
        <w:rPr>
          <w:rFonts w:ascii="Times New Roman" w:hAnsi="Times New Roman" w:cs="Times New Roman"/>
          <w:b/>
          <w:color w:val="0000FF"/>
          <w:sz w:val="28"/>
          <w:szCs w:val="28"/>
        </w:rPr>
        <w:t>МОДУЛЬ 4. </w:t>
      </w:r>
      <w:r w:rsidRPr="001B7322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АВТОМАТИЗИРОВАННЫЕ СИСТЕМЫ</w:t>
      </w:r>
    </w:p>
    <w:p w:rsidR="009C34F6" w:rsidRPr="001B7322" w:rsidRDefault="001B7322" w:rsidP="003159E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1B7322">
        <w:rPr>
          <w:rFonts w:ascii="Times New Roman" w:hAnsi="Times New Roman" w:cs="Times New Roman"/>
          <w:b/>
          <w:sz w:val="28"/>
          <w:szCs w:val="28"/>
        </w:rPr>
        <w:t>8. Автоматизированные системы. Проектирование автоматизированных систем</w:t>
      </w:r>
    </w:p>
    <w:p w:rsidR="001B7322" w:rsidRPr="001B7322" w:rsidRDefault="001B7322" w:rsidP="001B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1B7322" w:rsidRPr="001B7322" w:rsidRDefault="001B7322" w:rsidP="001B732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Виды автоматических систем</w:t>
      </w:r>
    </w:p>
    <w:p w:rsidR="001B7322" w:rsidRPr="001B7322" w:rsidRDefault="001B7322" w:rsidP="001B732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Виды автоматизированных систем</w:t>
      </w:r>
    </w:p>
    <w:p w:rsidR="001B7322" w:rsidRPr="001B7322" w:rsidRDefault="001B7322" w:rsidP="001B732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Сферы применения автоматических и автоматизированных систем</w:t>
      </w:r>
    </w:p>
    <w:p w:rsidR="001B7322" w:rsidRPr="003159EB" w:rsidRDefault="001B7322" w:rsidP="00AF51D6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7322">
        <w:rPr>
          <w:rFonts w:ascii="Times New Roman" w:hAnsi="Times New Roman" w:cs="Times New Roman"/>
          <w:sz w:val="28"/>
          <w:szCs w:val="28"/>
        </w:rPr>
        <w:t>Проектирование автоматизированных систем</w:t>
      </w:r>
    </w:p>
    <w:p w:rsidR="009C34F6" w:rsidRPr="003159EB" w:rsidRDefault="003159EB" w:rsidP="00315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3159EB">
        <w:rPr>
          <w:rFonts w:ascii="Times New Roman" w:hAnsi="Times New Roman" w:cs="Times New Roman"/>
          <w:b/>
          <w:sz w:val="28"/>
          <w:szCs w:val="28"/>
        </w:rPr>
        <w:t>9. Автоматизированные системы. Конструирование автоматизированных систем</w:t>
      </w:r>
    </w:p>
    <w:p w:rsidR="003159EB" w:rsidRPr="003159EB" w:rsidRDefault="003159EB" w:rsidP="0031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EB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3159EB" w:rsidRPr="003159EB" w:rsidRDefault="003159EB" w:rsidP="00AF51D6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59EB">
        <w:rPr>
          <w:rFonts w:ascii="Times New Roman" w:hAnsi="Times New Roman" w:cs="Times New Roman"/>
          <w:sz w:val="28"/>
          <w:szCs w:val="28"/>
        </w:rPr>
        <w:t>Конструирование автоматизированных систем</w:t>
      </w:r>
    </w:p>
    <w:p w:rsidR="003159EB" w:rsidRDefault="003159EB" w:rsidP="003159EB">
      <w:pPr>
        <w:spacing w:before="24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159EB" w:rsidRDefault="003159EB" w:rsidP="003159EB">
      <w:pPr>
        <w:spacing w:before="24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159EB" w:rsidRPr="003159EB" w:rsidRDefault="006642F4" w:rsidP="003159EB">
      <w:pPr>
        <w:spacing w:before="24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МОДУЛЬ </w:t>
      </w:r>
      <w:r w:rsidR="003159EB" w:rsidRPr="003159E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5. </w:t>
      </w:r>
      <w:r w:rsidR="003159EB" w:rsidRPr="003159EB">
        <w:rPr>
          <w:rFonts w:ascii="Times New Roman" w:hAnsi="Times New Roman" w:cs="Times New Roman"/>
          <w:b/>
          <w:color w:val="0000FF"/>
          <w:sz w:val="28"/>
          <w:szCs w:val="28"/>
          <w:lang w:bidi="ru-RU"/>
        </w:rPr>
        <w:t>«3</w:t>
      </w:r>
      <w:r>
        <w:t> </w:t>
      </w:r>
      <w:r w:rsidRPr="006642F4">
        <w:rPr>
          <w:rFonts w:ascii="Times New Roman" w:hAnsi="Times New Roman" w:cs="Times New Roman"/>
          <w:b/>
          <w:color w:val="0000FF"/>
          <w:sz w:val="28"/>
          <w:szCs w:val="28"/>
          <w:lang w:bidi="ru-RU"/>
        </w:rPr>
        <w:t xml:space="preserve">D </w:t>
      </w:r>
      <w:r w:rsidR="003159EB" w:rsidRPr="003159EB">
        <w:rPr>
          <w:rFonts w:ascii="Times New Roman" w:hAnsi="Times New Roman" w:cs="Times New Roman"/>
          <w:b/>
          <w:color w:val="0000FF"/>
          <w:sz w:val="28"/>
          <w:szCs w:val="28"/>
          <w:lang w:bidi="ru-RU"/>
        </w:rPr>
        <w:t>-МОДЕЛИРОВАНИЕ, ПРОТОТИПИРОВАНИЕ И МАКЕТИРОВАНИЕ»</w:t>
      </w:r>
    </w:p>
    <w:p w:rsidR="009C34F6" w:rsidRPr="003159EB" w:rsidRDefault="003159EB" w:rsidP="003159E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3159EB">
        <w:rPr>
          <w:rFonts w:ascii="Times New Roman" w:hAnsi="Times New Roman" w:cs="Times New Roman"/>
          <w:b/>
          <w:sz w:val="28"/>
          <w:szCs w:val="28"/>
        </w:rPr>
        <w:t xml:space="preserve">10. 3D-моделирование, </w:t>
      </w:r>
      <w:proofErr w:type="spellStart"/>
      <w:r w:rsidR="009C34F6" w:rsidRPr="003159EB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="009C34F6" w:rsidRPr="003159EB">
        <w:rPr>
          <w:rFonts w:ascii="Times New Roman" w:hAnsi="Times New Roman" w:cs="Times New Roman"/>
          <w:b/>
          <w:sz w:val="28"/>
          <w:szCs w:val="28"/>
        </w:rPr>
        <w:t xml:space="preserve"> и макетирование. Моделирование</w:t>
      </w:r>
    </w:p>
    <w:p w:rsidR="003159EB" w:rsidRPr="003159EB" w:rsidRDefault="003159EB" w:rsidP="0031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EB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3159EB" w:rsidRPr="003159EB" w:rsidRDefault="003159EB" w:rsidP="003159EB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59EB">
        <w:rPr>
          <w:rFonts w:ascii="Times New Roman" w:hAnsi="Times New Roman" w:cs="Times New Roman"/>
          <w:sz w:val="28"/>
          <w:szCs w:val="28"/>
        </w:rPr>
        <w:t>Создание 3D-моделей, используя программное обеспечение графического редактора</w:t>
      </w:r>
    </w:p>
    <w:p w:rsidR="003159EB" w:rsidRPr="003159EB" w:rsidRDefault="003159EB" w:rsidP="00AF51D6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59EB">
        <w:rPr>
          <w:rFonts w:ascii="Times New Roman" w:hAnsi="Times New Roman" w:cs="Times New Roman"/>
          <w:sz w:val="28"/>
          <w:szCs w:val="28"/>
        </w:rPr>
        <w:t>Разработка графической документации для проектирования 3D-модели</w:t>
      </w:r>
    </w:p>
    <w:p w:rsidR="009C34F6" w:rsidRPr="003159EB" w:rsidRDefault="003159EB" w:rsidP="00315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3159EB">
        <w:rPr>
          <w:rFonts w:ascii="Times New Roman" w:hAnsi="Times New Roman" w:cs="Times New Roman"/>
          <w:b/>
          <w:sz w:val="28"/>
          <w:szCs w:val="28"/>
        </w:rPr>
        <w:t xml:space="preserve">11. 3D-моделирование, </w:t>
      </w:r>
      <w:proofErr w:type="spellStart"/>
      <w:r w:rsidR="009C34F6" w:rsidRPr="003159EB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="009C34F6" w:rsidRPr="003159EB">
        <w:rPr>
          <w:rFonts w:ascii="Times New Roman" w:hAnsi="Times New Roman" w:cs="Times New Roman"/>
          <w:b/>
          <w:sz w:val="28"/>
          <w:szCs w:val="28"/>
        </w:rPr>
        <w:t xml:space="preserve"> и макетирование. </w:t>
      </w:r>
      <w:proofErr w:type="spellStart"/>
      <w:r w:rsidR="009C34F6" w:rsidRPr="003159EB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</w:p>
    <w:p w:rsidR="003159EB" w:rsidRPr="003159EB" w:rsidRDefault="003159EB" w:rsidP="0031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EB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3159EB" w:rsidRPr="003159EB" w:rsidRDefault="003159EB" w:rsidP="003D553A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59EB">
        <w:rPr>
          <w:rFonts w:ascii="Times New Roman" w:hAnsi="Times New Roman" w:cs="Times New Roman"/>
          <w:sz w:val="28"/>
          <w:szCs w:val="28"/>
        </w:rPr>
        <w:t>Изготовление прототипа с использованием технологического оборудования</w:t>
      </w:r>
    </w:p>
    <w:p w:rsidR="003159EB" w:rsidRPr="003D553A" w:rsidRDefault="003159EB" w:rsidP="003D553A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59EB">
        <w:rPr>
          <w:rFonts w:ascii="Times New Roman" w:hAnsi="Times New Roman" w:cs="Times New Roman"/>
          <w:sz w:val="28"/>
          <w:szCs w:val="28"/>
        </w:rPr>
        <w:t>Модернизация прототипа</w:t>
      </w:r>
    </w:p>
    <w:p w:rsidR="009C34F6" w:rsidRPr="003D553A" w:rsidRDefault="003159EB" w:rsidP="003D553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3A">
        <w:rPr>
          <w:rFonts w:ascii="Times New Roman" w:hAnsi="Times New Roman" w:cs="Times New Roman"/>
          <w:b/>
          <w:sz w:val="28"/>
          <w:szCs w:val="28"/>
        </w:rPr>
        <w:t>Тема </w:t>
      </w:r>
      <w:r w:rsidR="009C34F6" w:rsidRPr="003D553A">
        <w:rPr>
          <w:rFonts w:ascii="Times New Roman" w:hAnsi="Times New Roman" w:cs="Times New Roman"/>
          <w:b/>
          <w:sz w:val="28"/>
          <w:szCs w:val="28"/>
        </w:rPr>
        <w:t xml:space="preserve">12. 3D-моделирование, </w:t>
      </w:r>
      <w:proofErr w:type="spellStart"/>
      <w:r w:rsidR="009C34F6" w:rsidRPr="003D553A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="009C34F6" w:rsidRPr="003D553A">
        <w:rPr>
          <w:rFonts w:ascii="Times New Roman" w:hAnsi="Times New Roman" w:cs="Times New Roman"/>
          <w:b/>
          <w:sz w:val="28"/>
          <w:szCs w:val="28"/>
        </w:rPr>
        <w:t xml:space="preserve"> и макетирование. Макетирование</w:t>
      </w:r>
    </w:p>
    <w:p w:rsidR="003D553A" w:rsidRPr="003D553A" w:rsidRDefault="003D553A" w:rsidP="003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3A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3D553A" w:rsidRPr="003D553A" w:rsidRDefault="003D553A" w:rsidP="003D553A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53A">
        <w:rPr>
          <w:rFonts w:ascii="Times New Roman" w:hAnsi="Times New Roman" w:cs="Times New Roman"/>
          <w:sz w:val="28"/>
          <w:szCs w:val="28"/>
        </w:rPr>
        <w:t>Виды макетов по назначению</w:t>
      </w:r>
    </w:p>
    <w:p w:rsidR="003D553A" w:rsidRPr="003D553A" w:rsidRDefault="003D553A" w:rsidP="003D553A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53A">
        <w:rPr>
          <w:rFonts w:ascii="Times New Roman" w:hAnsi="Times New Roman" w:cs="Times New Roman"/>
          <w:sz w:val="28"/>
          <w:szCs w:val="28"/>
        </w:rPr>
        <w:t>Моделирование макетов различных видов</w:t>
      </w:r>
    </w:p>
    <w:p w:rsidR="003D553A" w:rsidRPr="003D553A" w:rsidRDefault="003D553A" w:rsidP="003D553A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53A">
        <w:rPr>
          <w:rFonts w:ascii="Times New Roman" w:hAnsi="Times New Roman" w:cs="Times New Roman"/>
          <w:sz w:val="28"/>
          <w:szCs w:val="28"/>
        </w:rPr>
        <w:t>Развертка макета</w:t>
      </w:r>
    </w:p>
    <w:p w:rsidR="003D553A" w:rsidRPr="003D553A" w:rsidRDefault="003D553A" w:rsidP="003D553A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53A">
        <w:rPr>
          <w:rFonts w:ascii="Times New Roman" w:hAnsi="Times New Roman" w:cs="Times New Roman"/>
          <w:sz w:val="28"/>
          <w:szCs w:val="28"/>
        </w:rPr>
        <w:t>Соединение фрагментов макета</w:t>
      </w:r>
    </w:p>
    <w:p w:rsidR="003159EB" w:rsidRPr="006642F4" w:rsidRDefault="003D553A" w:rsidP="00AF51D6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53A">
        <w:rPr>
          <w:rFonts w:ascii="Times New Roman" w:hAnsi="Times New Roman" w:cs="Times New Roman"/>
          <w:sz w:val="28"/>
          <w:szCs w:val="28"/>
        </w:rPr>
        <w:t>Сборка деталей макета</w:t>
      </w:r>
    </w:p>
    <w:p w:rsidR="003159EB" w:rsidRPr="006642F4" w:rsidRDefault="006642F4" w:rsidP="006642F4">
      <w:pPr>
        <w:spacing w:before="24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МОДУЛЬ </w:t>
      </w:r>
      <w:r w:rsidRPr="006642F4">
        <w:rPr>
          <w:rFonts w:ascii="Times New Roman" w:hAnsi="Times New Roman" w:cs="Times New Roman"/>
          <w:b/>
          <w:color w:val="0000FF"/>
          <w:sz w:val="28"/>
          <w:szCs w:val="28"/>
        </w:rPr>
        <w:t>6. КОМПЬЮТЕРНАЯ ГРАФИКА, ЧЕРЧЕНИЕ</w:t>
      </w:r>
    </w:p>
    <w:p w:rsidR="009C34F6" w:rsidRPr="006642F4" w:rsidRDefault="009C34F6" w:rsidP="006642F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F4">
        <w:rPr>
          <w:rFonts w:ascii="Times New Roman" w:hAnsi="Times New Roman" w:cs="Times New Roman"/>
          <w:b/>
          <w:sz w:val="28"/>
          <w:szCs w:val="28"/>
        </w:rPr>
        <w:t>Тема 13. Компьютерная графика, черчение. Черчение</w:t>
      </w:r>
    </w:p>
    <w:p w:rsidR="006642F4" w:rsidRPr="006642F4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6642F4" w:rsidRPr="006642F4" w:rsidRDefault="006642F4" w:rsidP="006642F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Условные графические обозначения</w:t>
      </w:r>
    </w:p>
    <w:p w:rsidR="006642F4" w:rsidRPr="006642F4" w:rsidRDefault="006642F4" w:rsidP="006642F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Графические тексты</w:t>
      </w:r>
    </w:p>
    <w:p w:rsidR="006642F4" w:rsidRPr="006642F4" w:rsidRDefault="006642F4" w:rsidP="006642F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Выполнение эскизов с использованием чертежных инструментов и приспособлений</w:t>
      </w:r>
    </w:p>
    <w:p w:rsidR="006642F4" w:rsidRPr="006642F4" w:rsidRDefault="006642F4" w:rsidP="006642F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Выполнение схем с использованием чертежных инструментов и приспособлений</w:t>
      </w:r>
    </w:p>
    <w:p w:rsidR="006642F4" w:rsidRPr="006642F4" w:rsidRDefault="006642F4" w:rsidP="006642F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Выполнение чертежей с использованием чертежных инструментов и приспособлений</w:t>
      </w:r>
    </w:p>
    <w:p w:rsidR="006642F4" w:rsidRPr="006642F4" w:rsidRDefault="006642F4" w:rsidP="00AF51D6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Оформление конструкторской документации</w:t>
      </w:r>
    </w:p>
    <w:p w:rsidR="009C34F6" w:rsidRPr="006642F4" w:rsidRDefault="009C34F6" w:rsidP="006642F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F4">
        <w:rPr>
          <w:rFonts w:ascii="Times New Roman" w:hAnsi="Times New Roman" w:cs="Times New Roman"/>
          <w:b/>
          <w:sz w:val="28"/>
          <w:szCs w:val="28"/>
        </w:rPr>
        <w:t>Тема 14. Компьютерная графика, черчение. Компьютерная графика</w:t>
      </w:r>
    </w:p>
    <w:p w:rsidR="006642F4" w:rsidRPr="006642F4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6642F4" w:rsidRPr="006642F4" w:rsidRDefault="006642F4" w:rsidP="006642F4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(САПР)</w:t>
      </w:r>
    </w:p>
    <w:p w:rsidR="006642F4" w:rsidRPr="006642F4" w:rsidRDefault="006642F4" w:rsidP="006642F4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Создание и редактирование эскизов в САПР</w:t>
      </w:r>
    </w:p>
    <w:p w:rsidR="006642F4" w:rsidRPr="006642F4" w:rsidRDefault="006642F4" w:rsidP="006642F4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Создание и редактирование схем в САПР</w:t>
      </w:r>
    </w:p>
    <w:p w:rsidR="006642F4" w:rsidRPr="006642F4" w:rsidRDefault="006642F4" w:rsidP="006642F4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Создание и редактирование чертежей в САПР</w:t>
      </w:r>
    </w:p>
    <w:p w:rsidR="006642F4" w:rsidRPr="006642F4" w:rsidRDefault="006642F4" w:rsidP="006642F4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Оформление конструкторской документации с использованием САПР</w:t>
      </w:r>
    </w:p>
    <w:p w:rsidR="006642F4" w:rsidRPr="006642F4" w:rsidRDefault="006642F4" w:rsidP="006642F4">
      <w:pPr>
        <w:spacing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642F4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МОДУЛЬ 7. </w:t>
      </w:r>
      <w:r w:rsidRPr="006642F4">
        <w:rPr>
          <w:rFonts w:ascii="Times New Roman" w:hAnsi="Times New Roman" w:cs="Times New Roman"/>
          <w:b/>
          <w:bCs/>
          <w:color w:val="0000FF"/>
          <w:sz w:val="28"/>
          <w:szCs w:val="28"/>
        </w:rPr>
        <w:t>РАСТЕНИЕВОДСТВО (С УЧЕТОМ ВОЗМОЖНОСТЕЙ МАТЕРИАЛЬНО-ТЕХНИЧЕСКОЙ БАЗЫ ОБРАЗОВАТЕЛЬНОЙ ОРГАНИЗАЦИИ)</w:t>
      </w:r>
    </w:p>
    <w:p w:rsidR="009C34F6" w:rsidRPr="006642F4" w:rsidRDefault="009C34F6" w:rsidP="006642F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F4">
        <w:rPr>
          <w:rFonts w:ascii="Times New Roman" w:hAnsi="Times New Roman" w:cs="Times New Roman"/>
          <w:b/>
          <w:sz w:val="28"/>
          <w:szCs w:val="28"/>
        </w:rPr>
        <w:t>Тема 15. Растениеводство (с учетом возможностей материально-технической базы образовательной организации). Отрасли растениеводства</w:t>
      </w:r>
    </w:p>
    <w:p w:rsidR="006642F4" w:rsidRPr="006642F4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6642F4" w:rsidRPr="006642F4" w:rsidRDefault="006642F4" w:rsidP="00AF51D6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Направления растениеводства</w:t>
      </w:r>
    </w:p>
    <w:p w:rsidR="009C34F6" w:rsidRPr="006642F4" w:rsidRDefault="009C34F6" w:rsidP="006642F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F4">
        <w:rPr>
          <w:rFonts w:ascii="Times New Roman" w:hAnsi="Times New Roman" w:cs="Times New Roman"/>
          <w:b/>
          <w:sz w:val="28"/>
          <w:szCs w:val="28"/>
        </w:rPr>
        <w:t>Тема 16. Растениеводство (с учетом возможностей материально-технической базы образовательной организации). Организация технологического цикла</w:t>
      </w:r>
    </w:p>
    <w:p w:rsidR="006642F4" w:rsidRPr="006642F4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6642F4" w:rsidRPr="006642F4" w:rsidRDefault="006642F4" w:rsidP="006642F4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Технологический цикл получения растениеводческой продукции</w:t>
      </w:r>
    </w:p>
    <w:p w:rsidR="006642F4" w:rsidRPr="006642F4" w:rsidRDefault="006642F4" w:rsidP="006642F4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Способы переработки растениеводческой продукции</w:t>
      </w:r>
    </w:p>
    <w:p w:rsidR="006642F4" w:rsidRPr="006642F4" w:rsidRDefault="006642F4" w:rsidP="006642F4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Способы хранения растениеводческой продукции</w:t>
      </w:r>
    </w:p>
    <w:p w:rsidR="006642F4" w:rsidRPr="006642F4" w:rsidRDefault="006642F4" w:rsidP="006642F4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642F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МОДУЛЬ 8. </w:t>
      </w:r>
      <w:r w:rsidRPr="006642F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ЖИВОТНОВОДСТВО (С УЧЕТОМ ВОЗМОЖНОСТЕЙ МАТЕРИАЛЬНО-ТЕХНИЧЕСКОЙ БАЗЫ ОБРАЗОВАТЕЛЬНОЙ ОРГАНИЗАЦИИ)</w:t>
      </w:r>
    </w:p>
    <w:p w:rsidR="009C34F6" w:rsidRPr="006642F4" w:rsidRDefault="009C34F6" w:rsidP="006642F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F4">
        <w:rPr>
          <w:rFonts w:ascii="Times New Roman" w:hAnsi="Times New Roman" w:cs="Times New Roman"/>
          <w:b/>
          <w:sz w:val="28"/>
          <w:szCs w:val="28"/>
        </w:rPr>
        <w:t>Тема 17. Животноводство (с учетом возможностей материально-технической базы образовательной организации). Отрасли животноводства</w:t>
      </w:r>
    </w:p>
    <w:p w:rsidR="006642F4" w:rsidRPr="006642F4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6642F4" w:rsidRPr="006642F4" w:rsidRDefault="006642F4" w:rsidP="006642F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Направления животноводства</w:t>
      </w:r>
    </w:p>
    <w:p w:rsidR="006642F4" w:rsidRPr="006642F4" w:rsidRDefault="006642F4" w:rsidP="006642F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Сельскохозяйственные животные</w:t>
      </w:r>
    </w:p>
    <w:p w:rsidR="009C34F6" w:rsidRPr="006642F4" w:rsidRDefault="009C34F6" w:rsidP="006642F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F4">
        <w:rPr>
          <w:rFonts w:ascii="Times New Roman" w:hAnsi="Times New Roman" w:cs="Times New Roman"/>
          <w:b/>
          <w:sz w:val="28"/>
          <w:szCs w:val="28"/>
        </w:rPr>
        <w:t>Тема 18. Животноводство (с учетом возможностей материально-технической базы образовательной организации). Организация технологического цикла</w:t>
      </w:r>
    </w:p>
    <w:p w:rsidR="006642F4" w:rsidRPr="006642F4" w:rsidRDefault="006642F4" w:rsidP="00664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6642F4" w:rsidRPr="006642F4" w:rsidRDefault="006642F4" w:rsidP="006642F4">
      <w:pPr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Технологический цикл получения продукции животноводства</w:t>
      </w:r>
    </w:p>
    <w:p w:rsidR="006642F4" w:rsidRPr="006642F4" w:rsidRDefault="006642F4" w:rsidP="006642F4">
      <w:pPr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Способы переработки продукции животноводства</w:t>
      </w:r>
    </w:p>
    <w:p w:rsidR="009C34F6" w:rsidRPr="006642F4" w:rsidRDefault="006642F4" w:rsidP="009C34F6">
      <w:pPr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642F4">
        <w:rPr>
          <w:rFonts w:ascii="Times New Roman" w:hAnsi="Times New Roman" w:cs="Times New Roman"/>
          <w:sz w:val="28"/>
          <w:szCs w:val="28"/>
        </w:rPr>
        <w:t>Способы хранения продукции животноводства</w:t>
      </w:r>
    </w:p>
    <w:sectPr w:rsidR="009C34F6" w:rsidRPr="006642F4" w:rsidSect="009C34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CDE"/>
    <w:multiLevelType w:val="multilevel"/>
    <w:tmpl w:val="30D2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63CBC"/>
    <w:multiLevelType w:val="multilevel"/>
    <w:tmpl w:val="83C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859E7"/>
    <w:multiLevelType w:val="multilevel"/>
    <w:tmpl w:val="48C4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B2E44"/>
    <w:multiLevelType w:val="multilevel"/>
    <w:tmpl w:val="675CA8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537E1"/>
    <w:multiLevelType w:val="multilevel"/>
    <w:tmpl w:val="FCCA9D6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623FB"/>
    <w:multiLevelType w:val="multilevel"/>
    <w:tmpl w:val="2580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6E53"/>
    <w:multiLevelType w:val="multilevel"/>
    <w:tmpl w:val="55F068F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E305A0"/>
    <w:multiLevelType w:val="multilevel"/>
    <w:tmpl w:val="E0AA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B61A0"/>
    <w:multiLevelType w:val="multilevel"/>
    <w:tmpl w:val="08AC11C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23B37"/>
    <w:multiLevelType w:val="multilevel"/>
    <w:tmpl w:val="D44AD5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525EF"/>
    <w:multiLevelType w:val="multilevel"/>
    <w:tmpl w:val="0BF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5B5BDF"/>
    <w:multiLevelType w:val="multilevel"/>
    <w:tmpl w:val="8C0C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32F6D"/>
    <w:multiLevelType w:val="multilevel"/>
    <w:tmpl w:val="5962A10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3484D"/>
    <w:multiLevelType w:val="multilevel"/>
    <w:tmpl w:val="D1ECEF3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3509C"/>
    <w:multiLevelType w:val="multilevel"/>
    <w:tmpl w:val="79A4F49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A5112"/>
    <w:multiLevelType w:val="multilevel"/>
    <w:tmpl w:val="E874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1169B"/>
    <w:multiLevelType w:val="multilevel"/>
    <w:tmpl w:val="F022CE5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466B4"/>
    <w:multiLevelType w:val="multilevel"/>
    <w:tmpl w:val="AF1AFA4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E7D4A"/>
    <w:multiLevelType w:val="multilevel"/>
    <w:tmpl w:val="AC5A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B1030"/>
    <w:multiLevelType w:val="multilevel"/>
    <w:tmpl w:val="701417D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81E6F"/>
    <w:multiLevelType w:val="multilevel"/>
    <w:tmpl w:val="8D88476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4546A"/>
    <w:multiLevelType w:val="multilevel"/>
    <w:tmpl w:val="5EE8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457E77"/>
    <w:multiLevelType w:val="multilevel"/>
    <w:tmpl w:val="01A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A408F"/>
    <w:multiLevelType w:val="multilevel"/>
    <w:tmpl w:val="FA3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E1127"/>
    <w:multiLevelType w:val="multilevel"/>
    <w:tmpl w:val="5C5A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344A2"/>
    <w:multiLevelType w:val="multilevel"/>
    <w:tmpl w:val="55BA3CE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DA1750"/>
    <w:multiLevelType w:val="multilevel"/>
    <w:tmpl w:val="041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36AD7"/>
    <w:multiLevelType w:val="multilevel"/>
    <w:tmpl w:val="EBE2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EA0D06"/>
    <w:multiLevelType w:val="multilevel"/>
    <w:tmpl w:val="8FE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893DB4"/>
    <w:multiLevelType w:val="multilevel"/>
    <w:tmpl w:val="A42808D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EE48E4"/>
    <w:multiLevelType w:val="multilevel"/>
    <w:tmpl w:val="2E5A9C4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2E6C31"/>
    <w:multiLevelType w:val="multilevel"/>
    <w:tmpl w:val="B712DC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7D238B"/>
    <w:multiLevelType w:val="multilevel"/>
    <w:tmpl w:val="93F4956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336409"/>
    <w:multiLevelType w:val="multilevel"/>
    <w:tmpl w:val="BFAA67A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E338AC"/>
    <w:multiLevelType w:val="multilevel"/>
    <w:tmpl w:val="B08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32"/>
  </w:num>
  <w:num w:numId="8">
    <w:abstractNumId w:val="28"/>
  </w:num>
  <w:num w:numId="9">
    <w:abstractNumId w:val="3"/>
  </w:num>
  <w:num w:numId="10">
    <w:abstractNumId w:val="11"/>
  </w:num>
  <w:num w:numId="11">
    <w:abstractNumId w:val="31"/>
  </w:num>
  <w:num w:numId="12">
    <w:abstractNumId w:val="7"/>
  </w:num>
  <w:num w:numId="13">
    <w:abstractNumId w:val="20"/>
  </w:num>
  <w:num w:numId="14">
    <w:abstractNumId w:val="2"/>
  </w:num>
  <w:num w:numId="15">
    <w:abstractNumId w:val="4"/>
  </w:num>
  <w:num w:numId="16">
    <w:abstractNumId w:val="34"/>
  </w:num>
  <w:num w:numId="17">
    <w:abstractNumId w:val="25"/>
  </w:num>
  <w:num w:numId="18">
    <w:abstractNumId w:val="14"/>
  </w:num>
  <w:num w:numId="19">
    <w:abstractNumId w:val="24"/>
  </w:num>
  <w:num w:numId="20">
    <w:abstractNumId w:val="17"/>
  </w:num>
  <w:num w:numId="21">
    <w:abstractNumId w:val="0"/>
  </w:num>
  <w:num w:numId="22">
    <w:abstractNumId w:val="13"/>
  </w:num>
  <w:num w:numId="23">
    <w:abstractNumId w:val="22"/>
  </w:num>
  <w:num w:numId="24">
    <w:abstractNumId w:val="19"/>
  </w:num>
  <w:num w:numId="25">
    <w:abstractNumId w:val="18"/>
  </w:num>
  <w:num w:numId="26">
    <w:abstractNumId w:val="9"/>
  </w:num>
  <w:num w:numId="27">
    <w:abstractNumId w:val="23"/>
  </w:num>
  <w:num w:numId="28">
    <w:abstractNumId w:val="12"/>
  </w:num>
  <w:num w:numId="29">
    <w:abstractNumId w:val="33"/>
  </w:num>
  <w:num w:numId="30">
    <w:abstractNumId w:val="26"/>
  </w:num>
  <w:num w:numId="31">
    <w:abstractNumId w:val="16"/>
  </w:num>
  <w:num w:numId="32">
    <w:abstractNumId w:val="27"/>
  </w:num>
  <w:num w:numId="33">
    <w:abstractNumId w:val="29"/>
  </w:num>
  <w:num w:numId="34">
    <w:abstractNumId w:val="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6"/>
    <w:rsid w:val="001B7322"/>
    <w:rsid w:val="002744B4"/>
    <w:rsid w:val="003031D3"/>
    <w:rsid w:val="003159EB"/>
    <w:rsid w:val="003D553A"/>
    <w:rsid w:val="006642F4"/>
    <w:rsid w:val="00711071"/>
    <w:rsid w:val="00752287"/>
    <w:rsid w:val="009C34F6"/>
    <w:rsid w:val="00A649A6"/>
    <w:rsid w:val="00AF51D6"/>
    <w:rsid w:val="00E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4F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1D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7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4F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1D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7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Евгеньевна Цамуталина</cp:lastModifiedBy>
  <cp:revision>2</cp:revision>
  <dcterms:created xsi:type="dcterms:W3CDTF">2020-03-23T10:36:00Z</dcterms:created>
  <dcterms:modified xsi:type="dcterms:W3CDTF">2020-03-23T10:36:00Z</dcterms:modified>
</cp:coreProperties>
</file>