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0" w:rsidRDefault="00492D80" w:rsidP="001A7A7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45pt;width:496.7pt;height:657pt;z-index:251658240">
            <v:imagedata r:id="rId7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br w:type="page"/>
        <w:t>2 класс</w:t>
      </w:r>
    </w:p>
    <w:p w:rsidR="00492D80" w:rsidRPr="00266288" w:rsidRDefault="00492D80" w:rsidP="0026628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</w:pPr>
      <w:r w:rsidRPr="00266288">
        <w:rPr>
          <w:rFonts w:ascii="Times New Roman" w:hAnsi="Times New Roman"/>
          <w:b/>
          <w:sz w:val="24"/>
          <w:szCs w:val="24"/>
          <w:lang w:eastAsia="ru-RU"/>
        </w:rPr>
        <w:t>У выпускника будут достигнуты предметные результаты по предмету «</w:t>
      </w:r>
      <w:bookmarkStart w:id="0" w:name="_Toc288394067"/>
      <w:bookmarkStart w:id="1" w:name="_Toc288410534"/>
      <w:bookmarkStart w:id="2" w:name="_Toc288410663"/>
      <w:bookmarkStart w:id="3" w:name="_Toc418108304"/>
      <w:r w:rsidRPr="00266288">
        <w:rPr>
          <w:rFonts w:ascii="Times New Roman" w:hAnsi="Times New Roman"/>
          <w:b/>
          <w:sz w:val="24"/>
          <w:szCs w:val="24"/>
          <w:lang w:eastAsia="ru-RU"/>
        </w:rPr>
        <w:t>Музыка</w:t>
      </w:r>
      <w:bookmarkEnd w:id="0"/>
      <w:bookmarkEnd w:id="1"/>
      <w:bookmarkEnd w:id="2"/>
      <w:bookmarkEnd w:id="3"/>
      <w:r w:rsidRPr="0026628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266288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(ФГОС НОО):</w:t>
      </w:r>
    </w:p>
    <w:p w:rsidR="00492D80" w:rsidRPr="00266288" w:rsidRDefault="00492D80" w:rsidP="0026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492D80" w:rsidRPr="00266288" w:rsidRDefault="00492D80" w:rsidP="0026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92D80" w:rsidRPr="00266288" w:rsidRDefault="00492D80" w:rsidP="0026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492D80" w:rsidRPr="00266288" w:rsidRDefault="00492D80" w:rsidP="0026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492D80" w:rsidRPr="00266288" w:rsidRDefault="00492D80" w:rsidP="00266288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</w:rPr>
      </w:pPr>
      <w:r w:rsidRPr="00266288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266288">
        <w:rPr>
          <w:rFonts w:ascii="Times New Roman" w:hAnsi="Times New Roman"/>
          <w:b/>
          <w:sz w:val="24"/>
        </w:rPr>
        <w:t xml:space="preserve"> по предмету «</w:t>
      </w:r>
      <w:r w:rsidRPr="00266288">
        <w:rPr>
          <w:rFonts w:ascii="Times New Roman" w:hAnsi="Times New Roman"/>
          <w:b/>
          <w:sz w:val="24"/>
          <w:szCs w:val="24"/>
        </w:rPr>
        <w:t>Музыка</w:t>
      </w:r>
      <w:r w:rsidRPr="00266288">
        <w:rPr>
          <w:rFonts w:ascii="Times New Roman" w:hAnsi="Times New Roman"/>
          <w:b/>
          <w:sz w:val="24"/>
        </w:rPr>
        <w:t xml:space="preserve">» по отдельным видам деятельности </w:t>
      </w:r>
    </w:p>
    <w:p w:rsidR="00492D80" w:rsidRPr="00266288" w:rsidRDefault="00492D80" w:rsidP="00266288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Обучающийся: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492D80" w:rsidRPr="00266288" w:rsidRDefault="00492D80" w:rsidP="002662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66288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266288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26628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492D80" w:rsidRPr="00266288" w:rsidRDefault="00492D80" w:rsidP="00266288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Хоровое пение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Обучающийся:</w:t>
      </w:r>
    </w:p>
    <w:p w:rsidR="00492D80" w:rsidRPr="00266288" w:rsidRDefault="00492D80" w:rsidP="00266288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492D80" w:rsidRPr="00266288" w:rsidRDefault="00492D80" w:rsidP="00266288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</w:t>
      </w:r>
      <w:r>
        <w:rPr>
          <w:rFonts w:ascii="Times New Roman" w:hAnsi="Times New Roman"/>
          <w:sz w:val="24"/>
          <w:szCs w:val="24"/>
        </w:rPr>
        <w:t>.</w:t>
      </w:r>
    </w:p>
    <w:p w:rsidR="00492D80" w:rsidRPr="00266288" w:rsidRDefault="00492D80" w:rsidP="00266288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3. Соблюдает при пении певческую установку. Использует в процессе пения правильное певческое дыхание.</w:t>
      </w:r>
    </w:p>
    <w:p w:rsidR="00492D80" w:rsidRPr="00266288" w:rsidRDefault="00492D80" w:rsidP="00266288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4. Поет доступным по силе, не форсированным звуком.</w:t>
      </w:r>
    </w:p>
    <w:p w:rsidR="00492D80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5. Ясно выговаривает слова песни, поет гласные округленным звуком, отчетливо произносит согласные; </w:t>
      </w:r>
    </w:p>
    <w:p w:rsidR="00492D80" w:rsidRPr="00266288" w:rsidRDefault="00492D80" w:rsidP="002662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Игра в детском инструментальном (шумовом) оркестре (ансамбле)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Обучающийся: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народных инструментах и др.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2. Име</w:t>
      </w:r>
      <w:r>
        <w:rPr>
          <w:rFonts w:ascii="Times New Roman" w:hAnsi="Times New Roman"/>
          <w:sz w:val="24"/>
          <w:szCs w:val="24"/>
        </w:rPr>
        <w:t xml:space="preserve">ет первоначальные навыки игры. </w:t>
      </w:r>
      <w:r w:rsidRPr="00266288">
        <w:rPr>
          <w:rFonts w:ascii="Times New Roman" w:hAnsi="Times New Roman"/>
          <w:sz w:val="24"/>
          <w:szCs w:val="24"/>
        </w:rPr>
        <w:t xml:space="preserve">Владеет основами игры в детском </w:t>
      </w:r>
      <w:r w:rsidRPr="00266288">
        <w:rPr>
          <w:rFonts w:ascii="Times New Roman" w:hAnsi="Times New Roman"/>
          <w:b/>
          <w:sz w:val="24"/>
          <w:szCs w:val="24"/>
        </w:rPr>
        <w:t xml:space="preserve">(шумовом) </w:t>
      </w:r>
      <w:r w:rsidRPr="00266288">
        <w:rPr>
          <w:rFonts w:ascii="Times New Roman" w:hAnsi="Times New Roman"/>
          <w:sz w:val="24"/>
          <w:szCs w:val="24"/>
        </w:rPr>
        <w:t>оркестре, инструментальном ансамбле.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1.</w:t>
      </w:r>
      <w:r w:rsidRPr="00266288">
        <w:rPr>
          <w:rFonts w:ascii="Times New Roman" w:hAnsi="Times New Roman"/>
          <w:b/>
          <w:sz w:val="24"/>
          <w:szCs w:val="24"/>
        </w:rPr>
        <w:t xml:space="preserve"> Звук.</w:t>
      </w:r>
      <w:r w:rsidRPr="00266288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</w:t>
      </w:r>
      <w:r>
        <w:rPr>
          <w:rFonts w:ascii="Times New Roman" w:hAnsi="Times New Roman"/>
          <w:sz w:val="24"/>
          <w:szCs w:val="24"/>
        </w:rPr>
        <w:t>.</w:t>
      </w:r>
      <w:r w:rsidRPr="00266288">
        <w:rPr>
          <w:rFonts w:ascii="Times New Roman" w:hAnsi="Times New Roman"/>
          <w:sz w:val="24"/>
          <w:szCs w:val="24"/>
        </w:rPr>
        <w:t>.</w:t>
      </w:r>
    </w:p>
    <w:p w:rsidR="00492D80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2.</w:t>
      </w:r>
      <w:r w:rsidRPr="00266288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266288">
        <w:rPr>
          <w:rFonts w:ascii="Times New Roman" w:hAnsi="Times New Roman"/>
          <w:sz w:val="24"/>
          <w:szCs w:val="24"/>
        </w:rPr>
        <w:t xml:space="preserve"> Типы мелодического движения. Интонация. </w:t>
      </w:r>
    </w:p>
    <w:p w:rsidR="00492D80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3.</w:t>
      </w:r>
      <w:r w:rsidRPr="00266288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266288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4. </w:t>
      </w:r>
      <w:r w:rsidRPr="00266288">
        <w:rPr>
          <w:rFonts w:ascii="Times New Roman" w:hAnsi="Times New Roman"/>
          <w:b/>
          <w:sz w:val="24"/>
          <w:szCs w:val="24"/>
        </w:rPr>
        <w:t xml:space="preserve">Лад: </w:t>
      </w:r>
      <w:r w:rsidRPr="00266288">
        <w:rPr>
          <w:rFonts w:ascii="Times New Roman" w:hAnsi="Times New Roman"/>
          <w:sz w:val="24"/>
          <w:szCs w:val="24"/>
        </w:rPr>
        <w:t>мажор, минор.</w:t>
      </w:r>
      <w:r w:rsidRPr="0026628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92D80" w:rsidRPr="00266288" w:rsidRDefault="00492D80" w:rsidP="0026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5.</w:t>
      </w:r>
      <w:r w:rsidRPr="00266288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266288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 октавы.</w:t>
      </w:r>
    </w:p>
    <w:p w:rsidR="00492D80" w:rsidRPr="00266288" w:rsidRDefault="00492D80" w:rsidP="00266288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6.</w:t>
      </w:r>
      <w:r w:rsidRPr="00266288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266288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492D80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7. </w:t>
      </w:r>
      <w:r w:rsidRPr="00266288">
        <w:rPr>
          <w:rFonts w:ascii="Times New Roman" w:hAnsi="Times New Roman"/>
          <w:b/>
          <w:sz w:val="24"/>
          <w:szCs w:val="24"/>
        </w:rPr>
        <w:t>Музыкальные формы.</w:t>
      </w:r>
      <w:r w:rsidRPr="00266288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2D80" w:rsidRPr="00266288" w:rsidRDefault="00492D80" w:rsidP="0026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266288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266288">
        <w:rPr>
          <w:rFonts w:ascii="Times New Roman" w:hAnsi="Times New Roman"/>
          <w:sz w:val="24"/>
          <w:szCs w:val="24"/>
        </w:rPr>
        <w:t>: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музыкальных инструментах, музыкально-пластическом движении и импровизации);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92D80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92D80" w:rsidRPr="00266288" w:rsidRDefault="00492D80" w:rsidP="0026628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D80" w:rsidRPr="00266288" w:rsidRDefault="00492D80" w:rsidP="002662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GoBack"/>
      <w:bookmarkEnd w:id="4"/>
      <w:r w:rsidRPr="0026628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266288">
        <w:rPr>
          <w:rFonts w:ascii="Times New Roman" w:hAnsi="Times New Roman"/>
          <w:b/>
          <w:sz w:val="24"/>
          <w:szCs w:val="24"/>
        </w:rPr>
        <w:t>по видам деятельности</w:t>
      </w:r>
      <w:r w:rsidRPr="0026628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2 класс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266288">
        <w:rPr>
          <w:rFonts w:ascii="Times New Roman" w:hAnsi="Times New Roman"/>
          <w:sz w:val="24"/>
          <w:szCs w:val="24"/>
        </w:rPr>
        <w:t>Народное музыкальное искусство. Традиции и обряды. Музыкальный фольклор. Народные игры. Народные инструменты. Годовой круг календарных праздников.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 Слушание музыки отечественных композиторов. Элементарный анализ особенностей мелодии. Прослушивание произведений с яркой выразительной мелодией. Узнавание в прослушанных произведениях различных видов интонаций (призывная, жалобная, настойчивая и т.д.). </w:t>
      </w:r>
      <w:r w:rsidRPr="00266288">
        <w:rPr>
          <w:rFonts w:ascii="Times New Roman" w:hAnsi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Куплетная форма в вокальной музыке.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66288">
        <w:rPr>
          <w:rFonts w:ascii="Times New Roman" w:hAnsi="Times New Roman"/>
          <w:b/>
          <w:sz w:val="24"/>
          <w:szCs w:val="24"/>
        </w:rPr>
        <w:t>Хоровое пение</w:t>
      </w:r>
      <w:r w:rsidRPr="00266288">
        <w:rPr>
          <w:rFonts w:ascii="Times New Roman" w:hAnsi="Times New Roman"/>
          <w:sz w:val="24"/>
          <w:szCs w:val="24"/>
        </w:rPr>
        <w:t>. Разучивание и исполнение закличек, потешек, игровых и хороводных песен. П</w:t>
      </w:r>
      <w:r w:rsidRPr="0026628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266288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26628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 xml:space="preserve">Разучивание и исполнение хоровых произведений с разнообразным ритмическим рисунком. Исполнение песен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266288">
        <w:rPr>
          <w:rFonts w:ascii="Times New Roman" w:hAnsi="Times New Roman"/>
          <w:sz w:val="24"/>
          <w:szCs w:val="24"/>
        </w:rPr>
        <w:t>Игра на народных инструментах.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Основы музыкальной грамоты</w:t>
      </w:r>
      <w:r w:rsidRPr="00266288">
        <w:rPr>
          <w:rFonts w:ascii="Times New Roman" w:hAnsi="Times New Roman"/>
          <w:sz w:val="24"/>
          <w:szCs w:val="24"/>
        </w:rPr>
        <w:t xml:space="preserve">. Расположение нот в первой-второй октавах. </w:t>
      </w:r>
    </w:p>
    <w:p w:rsidR="00492D80" w:rsidRPr="00266288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6288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492D80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288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 Театрализованные формы проведения открытых уроков, концертов. Подготовка и разыгрывание сказок, фольклорных композиций.</w:t>
      </w:r>
    </w:p>
    <w:p w:rsidR="00492D80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D80" w:rsidRDefault="00492D80" w:rsidP="00266288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D80" w:rsidRDefault="00492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2D80" w:rsidRDefault="00492D80" w:rsidP="0026628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  <w:sectPr w:rsidR="00492D80" w:rsidSect="0026628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2D80" w:rsidRPr="00266288" w:rsidRDefault="00492D80" w:rsidP="0026628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66288">
        <w:rPr>
          <w:rFonts w:ascii="Times New Roman" w:hAnsi="Times New Roman"/>
          <w:b/>
          <w:lang w:eastAsia="ru-RU"/>
        </w:rPr>
        <w:t>Примерное календарное планирование по музыке во 2-м классе</w:t>
      </w:r>
    </w:p>
    <w:p w:rsidR="00492D80" w:rsidRPr="00266288" w:rsidRDefault="00492D80" w:rsidP="00266288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6945"/>
        <w:gridCol w:w="3828"/>
        <w:gridCol w:w="2409"/>
      </w:tblGrid>
      <w:tr w:rsidR="00492D80" w:rsidRPr="000F12DB" w:rsidTr="003D270F">
        <w:trPr>
          <w:trHeight w:val="7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Содержание урока</w:t>
            </w:r>
          </w:p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Дидактические единицы 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Характеристика деятельности учащихся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Виды и задания контроля</w:t>
            </w:r>
          </w:p>
        </w:tc>
      </w:tr>
      <w:tr w:rsidR="00492D80" w:rsidRPr="000F12DB" w:rsidTr="003D270F">
        <w:trPr>
          <w:trHeight w:val="424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Россия – Родина моя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(3 ч).</w:t>
            </w: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  <w:i/>
              </w:rPr>
            </w:pPr>
            <w:r w:rsidRPr="00266288">
              <w:rPr>
                <w:rFonts w:ascii="Times New Roman" w:hAnsi="Times New Roman"/>
                <w:b/>
                <w:i/>
              </w:rPr>
              <w:t>Мелодия- душа музыки.</w:t>
            </w: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b/>
              </w:rPr>
            </w:pPr>
          </w:p>
          <w:p w:rsidR="00492D80" w:rsidRPr="00266288" w:rsidRDefault="00492D80" w:rsidP="00266288">
            <w:pPr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Вводная беседа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 «Широка страна моя родная».</w:t>
            </w:r>
            <w:r w:rsidRPr="00266288">
              <w:rPr>
                <w:rFonts w:ascii="Times New Roman" w:hAnsi="Times New Roman"/>
                <w:lang w:eastAsia="ru-RU"/>
              </w:rPr>
              <w:t xml:space="preserve"> Общие представления о жизни страны. Закрепление понятий </w:t>
            </w:r>
            <w:r w:rsidRPr="00266288">
              <w:rPr>
                <w:rFonts w:ascii="Times New Roman" w:hAnsi="Times New Roman"/>
                <w:bCs/>
                <w:lang w:eastAsia="ru-RU"/>
              </w:rPr>
              <w:t xml:space="preserve">композитор – исполнитель – слушатель. </w:t>
            </w:r>
            <w:r w:rsidRPr="00266288">
              <w:rPr>
                <w:rFonts w:ascii="Times New Roman" w:hAnsi="Times New Roman"/>
                <w:lang w:eastAsia="ru-RU"/>
              </w:rPr>
              <w:t>Образы родного края и  природы в музыке русских композиторов. Музыкальный пейзаж. Мелодия – душа музыки.</w:t>
            </w:r>
            <w:r w:rsidRPr="00266288">
              <w:t xml:space="preserve"> </w:t>
            </w:r>
            <w:r w:rsidRPr="00266288">
              <w:rPr>
                <w:rFonts w:ascii="Times New Roman" w:hAnsi="Times New Roman"/>
              </w:rPr>
              <w:t>Повторение и инсценирование народных песен, пройденных в первом классе.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“Рассвет на Москве-реке” М. Мусоргского (вступление из оперы “Хованщина”). </w:t>
            </w:r>
            <w:r w:rsidRPr="00266288">
              <w:rPr>
                <w:rFonts w:ascii="Times New Roman" w:hAnsi="Times New Roman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Певческие упражнения </w:t>
            </w:r>
            <w:r w:rsidRPr="00266288">
              <w:rPr>
                <w:rFonts w:ascii="Times New Roman" w:hAnsi="Times New Roman"/>
                <w:lang w:eastAsia="ru-RU"/>
              </w:rPr>
              <w:t>вокализация темы с опорой на нотную строку учебника (стр. 8-9).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пение: </w:t>
            </w:r>
            <w:r w:rsidRPr="00266288">
              <w:rPr>
                <w:rFonts w:ascii="Times New Roman" w:hAnsi="Times New Roman"/>
                <w:lang w:eastAsia="ru-RU"/>
              </w:rPr>
              <w:t>Соблюдение при пении певческой установку, правильное певческое дыхание.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66288">
              <w:rPr>
                <w:rFonts w:ascii="Times New Roman" w:hAnsi="Times New Roman"/>
                <w:lang w:eastAsia="ru-RU"/>
              </w:rPr>
              <w:t>«Моя Россия»- Г Струве.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«Здравствуй Родина моя»- Ю. Чичков.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Знакомые песни о Родине и школе.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А. Островский «Солнечный круг»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Музыкальная грамота с элементами пластического интонирования: </w:t>
            </w:r>
            <w:r w:rsidRPr="00266288">
              <w:rPr>
                <w:rFonts w:ascii="Times New Roman" w:hAnsi="Times New Roman" w:cs="Calibri"/>
                <w:lang w:eastAsia="ar-SA"/>
              </w:rPr>
              <w:t>Элементарный анализ особенностей мелодии (Звуковысотность, длительность, тембры). С.Рахманинов «Итальянская полька», П.И. Чайковский «Марш деревянных солдатиков»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мелодии с ориентацией на нотную запись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266288">
              <w:rPr>
                <w:rFonts w:ascii="Times New Roman" w:hAnsi="Times New Roman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noProof/>
                <w:lang w:eastAsia="ru-RU"/>
              </w:rPr>
              <w:t xml:space="preserve">Б - </w:t>
            </w: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>Называть</w:t>
            </w:r>
            <w:r w:rsidRPr="00266288">
              <w:rPr>
                <w:rFonts w:ascii="Times New Roman" w:hAnsi="Times New Roman"/>
                <w:noProof/>
                <w:lang w:eastAsia="ru-RU"/>
              </w:rPr>
              <w:t xml:space="preserve"> настроения и чувства человека, выраженные в музыке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Хоровое испол-нительство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П – придумать загадки о музыкальных инструментах</w:t>
            </w:r>
          </w:p>
        </w:tc>
      </w:tr>
      <w:tr w:rsidR="00492D80" w:rsidRPr="000F12DB" w:rsidTr="003D270F">
        <w:trPr>
          <w:trHeight w:val="345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Россия – Родина моя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Основные средства музыкальной выразительности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Осознание понятия об основных средствах музыкальной выразительности. </w:t>
            </w:r>
            <w:r w:rsidRPr="00266288">
              <w:rPr>
                <w:rFonts w:ascii="Times New Roman" w:hAnsi="Times New Roman"/>
                <w:lang w:eastAsia="ru-RU"/>
              </w:rPr>
              <w:t xml:space="preserve">Песенность как отличительная черта русской музыки. Мелодический рисунок, его выразительные свойства, фразировка. «Широка страна моя родная» - </w:t>
            </w:r>
            <w:r w:rsidRPr="0026628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Слушание музыки отечественных композиторов. Элементарный анализ особенностей мелодии.</w:t>
            </w:r>
            <w:r w:rsidRPr="0026628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Прослушивание произведений с яркой выразительной мелодией.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</w:rPr>
              <w:t>М.И. Глинка «Патриотическая песня», П.И. Чайковский Первый концерт для фортепиано с оркестром (1 часть),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И.Дунаевский «Широка страна моя родная»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Видеофрагмент </w:t>
            </w:r>
            <w:r w:rsidRPr="00266288">
              <w:rPr>
                <w:rFonts w:ascii="Times New Roman" w:hAnsi="Times New Roman"/>
                <w:lang w:eastAsia="ru-RU"/>
              </w:rPr>
              <w:t>из кинофильма«Волга - Волга»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Музыкальная грамота с элементами графической записи </w:t>
            </w:r>
            <w:r w:rsidRPr="00266288">
              <w:rPr>
                <w:rFonts w:ascii="Times New Roman" w:hAnsi="Times New Roman"/>
                <w:lang w:eastAsia="ru-RU"/>
              </w:rPr>
              <w:t>(“Рассвет на Москве-реке” М. Мусоргского)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Основные</w:t>
            </w:r>
            <w:r w:rsidRPr="00266288">
              <w:rPr>
                <w:rFonts w:ascii="Times New Roman" w:hAnsi="Times New Roman"/>
                <w:i/>
                <w:lang w:eastAsia="ru-RU"/>
              </w:rPr>
              <w:t xml:space="preserve"> средства музыкальной выразительности (мелодия, ритм, темп, тембр, динамика</w:t>
            </w:r>
            <w:r w:rsidRPr="00266288">
              <w:rPr>
                <w:rFonts w:ascii="Times New Roman" w:hAnsi="Times New Roman"/>
                <w:lang w:eastAsia="ru-RU"/>
              </w:rPr>
              <w:t>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“Здравствуй, Родина моя!”, (Ю.Чичков, К. Ибряев).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“Моя Россия” (музыка Г. Струве, стихи Н. Соловьевой)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Разучивание М. Глинка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«Патриотическая песня».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Понятия ноты, мелодия – аккомпанемент, запев – припев. Определение динамики  как средства развития музыки. </w:t>
            </w:r>
            <w:r w:rsidRPr="00266288">
              <w:rPr>
                <w:rFonts w:ascii="Times New Roman" w:hAnsi="Times New Roman"/>
                <w:b/>
                <w:lang w:eastAsia="ru-RU"/>
              </w:rPr>
              <w:t>Инструментальное музицирование</w:t>
            </w:r>
          </w:p>
          <w:p w:rsidR="00492D80" w:rsidRPr="00266288" w:rsidRDefault="00492D80" w:rsidP="00266288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Разучивание с шумовым оркестром, придумывание танцевальных движений. 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266288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266288">
              <w:rPr>
                <w:rFonts w:ascii="Times New Roman" w:hAnsi="Times New Roman"/>
                <w:lang w:eastAsia="ru-RU"/>
              </w:rPr>
              <w:t>основные термины.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</w:rPr>
              <w:t xml:space="preserve"> </w:t>
            </w:r>
            <w:r w:rsidRPr="00266288">
              <w:rPr>
                <w:rFonts w:ascii="Times New Roman" w:hAnsi="Times New Roman"/>
                <w:bCs/>
              </w:rPr>
              <w:t xml:space="preserve">Б – узнавать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 произведения русских композиторов (М.П. Мусоргский)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П - </w:t>
            </w:r>
            <w:r w:rsidRPr="00266288">
              <w:rPr>
                <w:rFonts w:ascii="Times New Roman" w:hAnsi="Times New Roman"/>
                <w:lang w:eastAsia="ru-RU"/>
              </w:rPr>
              <w:t>Сочинение ритмической партитуры.</w:t>
            </w:r>
          </w:p>
        </w:tc>
      </w:tr>
      <w:tr w:rsidR="00492D80" w:rsidRPr="000F12DB" w:rsidTr="003D270F">
        <w:trPr>
          <w:trHeight w:val="57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 Россия –Родина моя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 xml:space="preserve">Гимн – главная песня народов нашей страны 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Государственные символы России (герб, флаг, гимн). (стр. 14-15). Гимн – главная песня народов нашей страны. Художественные символы России (Московский Кремль, храм Христа Спасителя, Большой театр) (стр. 14-15).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Слуховые загадки, ритмические диктанты.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</w:rPr>
              <w:t>М.И. Глинка «Патриотическая песня»,</w:t>
            </w:r>
            <w:r w:rsidRPr="00266288">
              <w:rPr>
                <w:sz w:val="28"/>
                <w:szCs w:val="28"/>
              </w:rPr>
              <w:t xml:space="preserve"> 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Разучивание Гимна Российской Федерации.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Знание слов и мелодии Гимна Российской Федерации.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66288">
              <w:rPr>
                <w:rFonts w:ascii="Times New Roman" w:hAnsi="Times New Roman"/>
                <w:lang w:eastAsia="ru-RU"/>
              </w:rPr>
              <w:t>“Рассвет на Москве-реке” М. Мусоргского.</w:t>
            </w:r>
          </w:p>
          <w:p w:rsidR="00492D80" w:rsidRPr="00266288" w:rsidRDefault="00492D80" w:rsidP="00266288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288">
              <w:rPr>
                <w:rFonts w:ascii="Times New Roman" w:hAnsi="Times New Roman"/>
                <w:sz w:val="20"/>
                <w:szCs w:val="20"/>
              </w:rPr>
              <w:t>Чайковский П. «Времена года»: « Сентябрь».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Закрепление понятий: «мелодия» и «аккомпанемент» (сопровождение), «запев» и «припев». Выявление общности интонаций, ритмов, характера и настроения патриотической песни и гимна России.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импровизации</w:t>
            </w:r>
            <w:r w:rsidRPr="0026628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</w:rPr>
              <w:t>Инструментовка школьного песенного репертуара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(П.И. Чайковский  «Камаринская») Исполнение русской народной песни с шумовым оркестром, придумывание танцевальных движений.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основные термины и понятия музыкального искусства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Размышлять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Расширять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запас музыкальных впечатлений в самостоятельной творческой деятельности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Интонационно осмысленно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гимн России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noProof/>
                <w:lang w:eastAsia="ru-RU"/>
              </w:rPr>
              <w:t xml:space="preserve">Б - </w:t>
            </w:r>
            <w:r w:rsidRPr="00266288">
              <w:rPr>
                <w:rFonts w:ascii="Times New Roman" w:hAnsi="Times New Roman"/>
                <w:noProof/>
                <w:lang w:eastAsia="ru-RU"/>
              </w:rPr>
              <w:t>Вокально-хоровое и инструментальное ис-полнительство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П – сочинение собственных импровизаций (вокальных, инструментальных).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 w:cs="Calibri"/>
                <w:lang w:eastAsia="ar-SA"/>
              </w:rPr>
              <w:t>Подбор по слуху рнп</w:t>
            </w:r>
          </w:p>
        </w:tc>
      </w:tr>
      <w:tr w:rsidR="00492D80" w:rsidRPr="000F12DB" w:rsidTr="003D270F">
        <w:trPr>
          <w:trHeight w:val="390"/>
        </w:trPr>
        <w:tc>
          <w:tcPr>
            <w:tcW w:w="852" w:type="dxa"/>
          </w:tcPr>
          <w:p w:rsidR="00492D80" w:rsidRPr="00266288" w:rsidRDefault="00492D80" w:rsidP="00266288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День, полный событий  (6 ч)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«Жанровое разнообразие в музыке»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Вводное занятие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Фронтальная беседа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Тема «Жанровое разнообразие в музыке». Песенность, танцевальность, маршевость. Составление таблицы на базе полученных знаний о трёх китах. по 4 параметрам (жанр, мелодия, характер музыки, состояние человека)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Попевка  «В нашем классе»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Слушание </w:t>
            </w:r>
            <w:r w:rsidRPr="00266288">
              <w:rPr>
                <w:rFonts w:ascii="Times New Roman" w:hAnsi="Times New Roman"/>
                <w:lang w:eastAsia="ru-RU"/>
              </w:rPr>
              <w:t xml:space="preserve">классических музыкальных произведений с  определением их жанра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«Марш деревянных солдатиков» П.И. Чайковского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«Марш» 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«Сладкая греза» П.И. Чайковского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«Вечер» 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«Полька»  из «Детского альбома» П.И. Чайковского.</w:t>
            </w:r>
          </w:p>
          <w:p w:rsidR="00492D80" w:rsidRPr="00266288" w:rsidRDefault="00492D80" w:rsidP="002662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 xml:space="preserve">С.В. Рахманинов. </w:t>
            </w:r>
          </w:p>
          <w:p w:rsidR="00492D80" w:rsidRPr="00266288" w:rsidRDefault="00492D80" w:rsidP="002662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 xml:space="preserve">«Итальянская полька»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«Тарантелла» С.С. Прокофьева.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Динамические игры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Тембровые характеристики фортепиано.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Знакомство с терминами «форте» и «пиано», клавиатура, пианист.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Элементарный музыкальный анализ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Сопоставление пьес П.И. Чайковского и С.С. Прокофьева на основе  метода «сходства и различия».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Пластическое интонирование </w:t>
            </w:r>
            <w:r w:rsidRPr="00266288">
              <w:rPr>
                <w:rFonts w:ascii="Times New Roman" w:hAnsi="Times New Roman"/>
                <w:lang w:eastAsia="ru-RU"/>
              </w:rPr>
              <w:t>имитация игры на музыкальных инструментах: ансамбль скрипачей и виолончелистов.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исполнение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раннее выученных песен. Соблюдает при пении певческую установку. Использует в процессе пения правильное певческое дыхание.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возможности фо-но в создании различных образов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различные по смыслу музыкальные интонации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>Б - В</w:t>
            </w:r>
            <w:r w:rsidRPr="00266288">
              <w:rPr>
                <w:rFonts w:ascii="Times New Roman" w:hAnsi="Times New Roman"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П – Придумать музыкальные загадки, используя музыкальный словарь. «Динамическое музыкальное эхо»</w:t>
            </w:r>
          </w:p>
        </w:tc>
      </w:tr>
      <w:tr w:rsidR="00492D80" w:rsidRPr="000F12DB" w:rsidTr="003D270F">
        <w:trPr>
          <w:trHeight w:val="757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Интонация и развитие в музыке. Песенность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Интонация и развитие в музыке</w:t>
            </w:r>
            <w:r w:rsidRPr="00266288">
              <w:rPr>
                <w:rFonts w:ascii="Times New Roman" w:hAnsi="Times New Roman"/>
                <w:lang w:eastAsia="ru-RU"/>
              </w:rPr>
              <w:t xml:space="preserve">. Песенность как отличительная черта русской музыки. </w:t>
            </w:r>
            <w:r w:rsidRPr="00266288">
              <w:rPr>
                <w:rFonts w:ascii="Times New Roman" w:hAnsi="Times New Roman"/>
                <w:sz w:val="24"/>
                <w:szCs w:val="24"/>
              </w:rPr>
              <w:t>Передача в движении характерных жанровых признаков различных классических музыкальных произведений.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2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Попевка  «В нашем классе». (стр. 21).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Ритмизация песенок-закличек.  Работа с разворотом учебником.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Знакомство  с нотной грамотой, расположение нот на нотном стане. Работа в тетради(таблица)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Нотный стан, регистр. Песенность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Слушание:</w:t>
            </w:r>
            <w:r w:rsidRPr="00266288">
              <w:rPr>
                <w:rFonts w:ascii="Times New Roman" w:hAnsi="Times New Roman"/>
                <w:lang w:eastAsia="ru-RU"/>
              </w:rPr>
              <w:t xml:space="preserve"> и вокализация темы с опорой на нотную строку (стр. 20-21).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Пьесы из «Детской музыки» С.С. Прокофьева: «Утро» и «Вечер».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пение: </w:t>
            </w:r>
            <w:r w:rsidRPr="00266288">
              <w:rPr>
                <w:rFonts w:ascii="Times New Roman" w:hAnsi="Times New Roman"/>
                <w:lang w:eastAsia="ru-RU"/>
              </w:rPr>
              <w:t>Исполнение песен кантиленного характера</w:t>
            </w:r>
          </w:p>
          <w:p w:rsidR="00492D80" w:rsidRPr="00266288" w:rsidRDefault="00492D80" w:rsidP="0026628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</w:rPr>
              <w:t xml:space="preserve">Гайдн «Мы дружим с музыкой». </w:t>
            </w:r>
            <w:r w:rsidRPr="00266288">
              <w:rPr>
                <w:rFonts w:ascii="Times New Roman" w:hAnsi="Times New Roman"/>
                <w:lang w:eastAsia="ru-RU"/>
              </w:rPr>
              <w:t>Разучивание песен  к Дню учителя.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музыки. 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выразительные и изобразительные интонации и свойства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образов </w:t>
            </w: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Б – Выражать различные эмоциональные состояния человека, например: восторг - гнев, радость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 - Импровизация детских народных песенок-попевок, </w:t>
            </w:r>
          </w:p>
        </w:tc>
      </w:tr>
      <w:tr w:rsidR="00492D80" w:rsidRPr="000F12DB" w:rsidTr="003D270F">
        <w:trPr>
          <w:trHeight w:val="24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 День,  полный событий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Интонация и развитие в музыке. Танцевальность.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lang w:eastAsia="ru-RU"/>
              </w:rPr>
              <w:t xml:space="preserve">Интонация и развитие в музыке. Танцевальность. </w:t>
            </w:r>
            <w:r w:rsidRPr="00266288">
              <w:rPr>
                <w:rFonts w:ascii="Times New Roman" w:hAnsi="Times New Roman"/>
                <w:lang w:eastAsia="ru-RU"/>
              </w:rPr>
              <w:t>«Выявление особенностей различных танцев». Сопоставление различных танцев, выявление сходных и различных черт в их музыке. Выявление характерных особенностей менуэта, тарантеллы, польки, вальса, народного танца.</w:t>
            </w:r>
            <w:r w:rsidRPr="00266288">
              <w:rPr>
                <w:rFonts w:ascii="Times New Roman" w:hAnsi="Times New Roman"/>
              </w:rPr>
              <w:t xml:space="preserve">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России. Коллективы нашего города).</w:t>
            </w:r>
            <w:r w:rsidRPr="00266288">
              <w:rPr>
                <w:rFonts w:ascii="Times New Roman" w:hAnsi="Times New Roman"/>
                <w:lang w:eastAsia="ru-RU"/>
              </w:rPr>
              <w:t xml:space="preserve">  Работа в тетради(таблица).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Менуэт, тарантелла, полька, вальс, пляска, хоровод. Танцевальность.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Выполнение танцевальных движений, дирижёрских жестов на 2/4, и 3/4.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«Полька» из «Детского альбома», П.И. Чайковского.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Фрагменты двух вальсов – П.И. Чайковского 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«Тарантелла»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“Менуэт” И.-С. Баха.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С. Майкапар. «Полька»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</w:rPr>
              <w:t>Д. Шостакович. «Вальс-шутка»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 </w:t>
            </w:r>
            <w:r w:rsidRPr="00266288">
              <w:rPr>
                <w:rFonts w:ascii="Times New Roman" w:hAnsi="Times New Roman"/>
                <w:lang w:eastAsia="ru-RU"/>
              </w:rPr>
              <w:t>исполнение песен танцевального характера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А. Спадавеккиа «Добрый жук»,  «Начинаем перепляс»,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(С. Соснин, П. Синявский).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жизненную основу музыкальных произведений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Воплощать </w:t>
            </w:r>
            <w:r w:rsidRPr="00266288">
              <w:rPr>
                <w:rFonts w:ascii="Times New Roman" w:hAnsi="Times New Roman"/>
                <w:lang w:eastAsia="ru-RU"/>
              </w:rPr>
              <w:t>эмоциональные состояния в различных видах музыкально-творческой деятельности (пении)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spacing w:val="1"/>
                <w:lang w:eastAsia="ru-RU"/>
              </w:rPr>
              <w:t xml:space="preserve">Б – </w:t>
            </w:r>
            <w:r w:rsidRPr="00266288">
              <w:rPr>
                <w:rFonts w:ascii="Times New Roman" w:hAnsi="Times New Roman"/>
                <w:lang w:eastAsia="ru-RU"/>
              </w:rPr>
              <w:t xml:space="preserve">Определить характерные особенности польки: подскоки, легкость, пружинистость, акценты на первый звук.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Определить характерные особенности вальса: кружение, мелодичность, трехдольность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spacing w:val="1"/>
                <w:lang w:eastAsia="ru-RU"/>
              </w:rPr>
              <w:t>П – придумать и исполнить танцевальные движения различных танцев.</w:t>
            </w:r>
          </w:p>
        </w:tc>
      </w:tr>
      <w:tr w:rsidR="00492D80" w:rsidRPr="000F12DB" w:rsidTr="003D270F">
        <w:trPr>
          <w:trHeight w:val="861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Интонация и развитие в музыке. Маршевость.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Интонация и развитие в музыке. </w:t>
            </w: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Характерные особенности маршевости: интонация шага, ритм марша. Работа в тетради(таблица)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  <w:t>Слушание и ритмизация</w:t>
            </w: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 с опорой на иллюстрации учебника (стр. 26-27). </w:t>
            </w:r>
            <w:r w:rsidRPr="00266288">
              <w:rPr>
                <w:rFonts w:ascii="Times New Roman" w:hAnsi="Times New Roman"/>
                <w:lang w:eastAsia="ru-RU"/>
              </w:rPr>
              <w:t xml:space="preserve">«Марш деревянных солдатиков» П.И. Чайковского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2. «Марш» 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3. «Похороны куклы» П.И. Чайковского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4. «Шествие кузнечиков», «Ходит месяц над лугами»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С.С. Прокофьева. </w:t>
            </w:r>
          </w:p>
          <w:p w:rsidR="00492D80" w:rsidRPr="00266288" w:rsidRDefault="00492D80" w:rsidP="00266288">
            <w:pPr>
              <w:suppressAutoHyphens/>
              <w:spacing w:after="0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5.Р. Шуман. «Солдатский марш».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>Анализ средств выразительности интонаций, мелодии, ритма, темпа, динамики, а также формы этих сочинений.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>Темп, фраза, динамика.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  <w:t>Ролевые игры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Попевка «Мы второклассники», </w:t>
            </w:r>
            <w:r w:rsidRPr="00266288">
              <w:rPr>
                <w:rFonts w:ascii="Times New Roman" w:hAnsi="Times New Roman"/>
                <w:lang w:eastAsia="ru-RU"/>
              </w:rPr>
              <w:t xml:space="preserve">«Начинаем перепляс»  (С. Соснин, П. Синявский)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6288">
              <w:rPr>
                <w:rFonts w:ascii="Times New Roman" w:hAnsi="Times New Roman"/>
                <w:b/>
              </w:rPr>
              <w:t>Игра в ансамбле элементарных инструментов (шумовых)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6288">
              <w:rPr>
                <w:rFonts w:ascii="Times New Roman" w:hAnsi="Times New Roman"/>
                <w:b/>
              </w:rPr>
              <w:t>Сочиняем и поем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«Весёлый оркестр», «Сказка о барабанах».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исполнение </w:t>
            </w:r>
            <w:r w:rsidRPr="00266288">
              <w:rPr>
                <w:rFonts w:ascii="Times New Roman" w:hAnsi="Times New Roman"/>
                <w:lang w:eastAsia="ru-RU"/>
              </w:rPr>
              <w:t>песен маршевого  характера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>В. Шаинский «Вместе весело шагать».</w:t>
            </w:r>
          </w:p>
          <w:p w:rsidR="00492D80" w:rsidRPr="00266288" w:rsidRDefault="00492D80" w:rsidP="0026628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 « Начинаем перепляс»-С. Соснин.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i/>
                <w:noProof/>
                <w:lang w:eastAsia="ru-RU"/>
              </w:rPr>
              <w:t>Б.П.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 xml:space="preserve">Распознавать различные (основные) жанры музыкальных произведений Вокализация и ритмизация </w:t>
            </w:r>
          </w:p>
        </w:tc>
      </w:tr>
      <w:tr w:rsidR="00492D80" w:rsidRPr="000F12DB" w:rsidTr="003D270F">
        <w:trPr>
          <w:trHeight w:val="156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Средства музыкальной выразительности в основных жанрах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Представление о многообразии основных  музыкальных жанров (песня танец марш).</w:t>
            </w:r>
            <w:r w:rsidRPr="00266288">
              <w:rPr>
                <w:rFonts w:ascii="Times New Roman" w:hAnsi="Times New Roman"/>
                <w:lang w:eastAsia="ru-RU"/>
              </w:rPr>
              <w:t xml:space="preserve">Песенность как отличительная черта русской музыки. Колыбельные песни.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исполнение </w:t>
            </w:r>
            <w:r w:rsidRPr="00266288">
              <w:rPr>
                <w:rFonts w:ascii="Times New Roman" w:hAnsi="Times New Roman"/>
                <w:lang w:eastAsia="ru-RU"/>
              </w:rPr>
              <w:t>с опорой на иллюстрацию (стр. 35).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«Спят усталые игрушки» (А. Островский), «Колыбельная медведицы» (Е. Крылатов), 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Pr="00266288">
              <w:rPr>
                <w:rFonts w:ascii="Times New Roman" w:hAnsi="Times New Roman"/>
                <w:lang w:eastAsia="ru-RU"/>
              </w:rPr>
              <w:t>разучивание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), </w:t>
            </w:r>
            <w:r w:rsidRPr="00266288">
              <w:rPr>
                <w:rFonts w:ascii="Times New Roman" w:hAnsi="Times New Roman"/>
                <w:lang w:eastAsia="ru-RU"/>
              </w:rPr>
              <w:t>«Сонная песенка», (Р. Паулс), «Мамочка милая»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Графическая нотная запись песни «Мамочка милая»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Звучащие картины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Подбор фортепианных произведений, созвучных знакомых образам картин (стр.28-29).П. Федотов «Портрет Н. Жданович за фортепиано», О. Ренуар «Девушки за пианино», П. Корин «Пианист Константин Игумнов».  </w:t>
            </w:r>
            <w:r w:rsidRPr="00266288">
              <w:rPr>
                <w:rFonts w:ascii="Times New Roman" w:hAnsi="Times New Roman"/>
              </w:rPr>
              <w:t xml:space="preserve">Пластическое и графическое моделирование метроритма («рисуем музыку»). 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графическую запись музыки с ее жанром и музыкальной речью композитора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различные по смыслу интонации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жизненную основу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Передавать </w:t>
            </w:r>
            <w:r w:rsidRPr="00266288">
              <w:rPr>
                <w:rFonts w:ascii="Times New Roman" w:hAnsi="Times New Roman"/>
                <w:lang w:eastAsia="ru-RU"/>
              </w:rPr>
              <w:t>в собственном исполнении различные музыкальные образы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сочинения разных жанров и стилей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-1"/>
                <w:lang w:eastAsia="ru-RU"/>
              </w:rPr>
              <w:t>Школьный мониторинг.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Б - </w:t>
            </w:r>
            <w:r w:rsidRPr="00266288">
              <w:rPr>
                <w:rFonts w:ascii="Times New Roman" w:hAnsi="Times New Roman"/>
                <w:lang w:eastAsia="ru-RU"/>
              </w:rPr>
              <w:t>Музыкальная викторина (три кита)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узнавание музыкального языка композиторов, сходство и различие (Прокофьев Чайковский).</w:t>
            </w:r>
          </w:p>
        </w:tc>
      </w:tr>
      <w:tr w:rsidR="00492D80" w:rsidRPr="000F12DB" w:rsidTr="003D270F">
        <w:trPr>
          <w:trHeight w:val="156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2 четверть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День, полный событий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Обещающий</w:t>
            </w:r>
            <w:r w:rsidRPr="00266288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</w:t>
            </w:r>
            <w:r w:rsidRPr="00266288">
              <w:rPr>
                <w:rFonts w:ascii="Times New Roman" w:hAnsi="Times New Roman"/>
                <w:bCs/>
                <w:lang w:eastAsia="ru-RU"/>
              </w:rPr>
              <w:t>урок –концерт 1четверти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lang w:eastAsia="ru-RU"/>
              </w:rPr>
              <w:t>Композитор – исполнитель – слушатель.</w:t>
            </w:r>
            <w:r w:rsidRPr="00266288">
              <w:rPr>
                <w:rFonts w:ascii="Times New Roman" w:hAnsi="Times New Roman"/>
                <w:lang w:eastAsia="ru-RU"/>
              </w:rPr>
              <w:t xml:space="preserve"> Урок в форме игры-соревнования, игры-КВН с использованием произведений П.И. Чайковского, С.В. Рахманинов, М.И. Глинка, С.С. Прокофьев, М.П. Мусоргский, раннее выученных песен.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  <w:t>Хоровое исполнение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Д. Львов-Компанеец «Дружат дети всей земли».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662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Грамотно и выразительно исполнять песни с сопровождением и без сопровождения в соответствии с их образным строем и содержанием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Внутришкольный мониторинг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1.Какое время суток нарисовал композитор в своем произведении? Подтвердите свои предположения. Назовите фамилию композитора, сочинившего эту музыку. Вспомните другие музыкальные произведения, в которых изображена утренняя природа.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2.Барабанщик исполняет пульс марша, дети каждой команды маршируют. Музыка народная или сочинена композитором? Что это – песня, танец или марш?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4. Звучание каких музыкальных инструментов вы слышите в этом произведении?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Украсьте звучание этого произведения различными танцевальными движениями (хлопками, притопами) и  инструментами шумового оркестр.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5. Сочинение пьес в разных жанрах для различных групп инструментов шумового оркестра.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жизненную основу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Передавать </w:t>
            </w:r>
            <w:r w:rsidRPr="00266288">
              <w:rPr>
                <w:rFonts w:ascii="Times New Roman" w:hAnsi="Times New Roman"/>
                <w:lang w:eastAsia="ru-RU"/>
              </w:rPr>
              <w:t>в собственном исполнении различные музыкальные образы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Б - </w:t>
            </w:r>
            <w:r w:rsidRPr="00266288">
              <w:rPr>
                <w:rFonts w:ascii="Times New Roman" w:hAnsi="Times New Roman"/>
                <w:lang w:eastAsia="ru-RU"/>
              </w:rPr>
              <w:t>Вокально-хоровое, сольное исполнительство.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музыкальная драматизация.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92D80" w:rsidRPr="000F12DB" w:rsidTr="003D270F">
        <w:trPr>
          <w:trHeight w:val="127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(5 ч)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iCs/>
                <w:lang w:eastAsia="ru-RU"/>
              </w:rPr>
              <w:t>Метроритм</w:t>
            </w:r>
            <w:r w:rsidRPr="002662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колокольного звона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266288">
              <w:rPr>
                <w:rFonts w:ascii="Times New Roman" w:hAnsi="Times New Roman"/>
                <w:b/>
                <w:iCs/>
                <w:lang w:eastAsia="ru-RU"/>
              </w:rPr>
              <w:t xml:space="preserve">Введение в тему: </w:t>
            </w:r>
            <w:r w:rsidRPr="00266288">
              <w:rPr>
                <w:rFonts w:ascii="Times New Roman" w:hAnsi="Times New Roman"/>
                <w:i/>
                <w:iCs/>
                <w:lang w:eastAsia="ru-RU"/>
              </w:rPr>
              <w:t>Музыкальное время и его особенности.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Беседа с элементами видео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«Праздничный трезвон» в исполнении звонарей Богоявленского Патриаршего собора Троице-Сергиевой Лавры.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Виды колоколов с опорой на разворот учебника (стр. 36-37) Тембры колоколов.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«Великий колокольный звон» из оперы «Борис Годунов» М.П. Мусоргского.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Колокольные звоны России: набат, трезвон, благовест,  «музыкальный пейзаж», метроритм.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Звучащие картины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 элементами пластического дирижирования.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Картины И. Левитана «Вечерний звон» и А. Лентулова «Небосвод».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«Вечерняя музыка» В. Гаврилина.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Певческие упражнения </w:t>
            </w:r>
            <w:r w:rsidRPr="00266288">
              <w:rPr>
                <w:rFonts w:ascii="Times New Roman" w:hAnsi="Times New Roman"/>
                <w:lang w:eastAsia="ru-RU"/>
              </w:rPr>
              <w:t xml:space="preserve">с использованием наглядного материала: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Канон «Бом, динь-дон, дили-дили-дон»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Р.н.п. «Вчерний звон».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Украинская народная мелодия. Обр. М. Раухвергера. Гопачок.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Музыкальная грамота </w:t>
            </w:r>
            <w:r w:rsidRPr="00266288">
              <w:rPr>
                <w:rFonts w:ascii="Times New Roman" w:hAnsi="Times New Roman"/>
                <w:lang w:eastAsia="ru-RU"/>
              </w:rPr>
              <w:t>составление ритмических рисунков в объеме фраз и предложений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Игра на музыкальных инструментах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ритмических рисунков в объеме фраз и предложений ис использованием ударных инструментов (металлофоны, треугольники, колокольчики)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Передавать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средства выразительности музыки и живописи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Эмоционально</w:t>
            </w:r>
            <w:r w:rsidRPr="00266288">
              <w:rPr>
                <w:rFonts w:ascii="Times New Roman" w:hAnsi="Times New Roman"/>
                <w:lang w:eastAsia="ru-RU"/>
              </w:rPr>
              <w:t xml:space="preserve"> откликаться на живописные, музыкальные и литературные образы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spacing w:val="-2"/>
                <w:lang w:eastAsia="ru-RU"/>
              </w:rPr>
              <w:t xml:space="preserve">Б – </w:t>
            </w:r>
            <w:r w:rsidRPr="00266288">
              <w:rPr>
                <w:rFonts w:ascii="Times New Roman" w:hAnsi="Times New Roman"/>
                <w:lang w:eastAsia="ru-RU"/>
              </w:rPr>
              <w:t>Сольное хоровое исполнительство: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266288">
              <w:rPr>
                <w:rFonts w:ascii="Times New Roman" w:hAnsi="Times New Roman"/>
                <w:bCs/>
                <w:spacing w:val="-2"/>
                <w:lang w:eastAsia="ru-RU"/>
              </w:rPr>
              <w:t>имитация колокольных звоном – голосовая, инструментальная.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266288">
              <w:rPr>
                <w:rFonts w:ascii="Times New Roman" w:hAnsi="Times New Roman"/>
                <w:spacing w:val="-2"/>
                <w:lang w:eastAsia="ru-RU"/>
              </w:rPr>
              <w:t>П – презентация «Виды колоколов» совместная работа с родителями.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492D80" w:rsidRPr="000F12DB" w:rsidTr="003D270F">
        <w:trPr>
          <w:trHeight w:val="274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Воплощение в музыке характера человека, через мелодический рисунок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Мелодический рисунок, его выразительные свойства. Длительности и паузы в простых ритмических рисунках </w:t>
            </w:r>
            <w:r w:rsidRPr="00266288">
              <w:rPr>
                <w:rFonts w:ascii="Times New Roman" w:hAnsi="Times New Roman"/>
                <w:lang w:eastAsia="ru-RU"/>
              </w:rPr>
              <w:t xml:space="preserve">Рассказ об Александре Невском. Воплощение образа князя Александра в музыке кантаты. </w:t>
            </w:r>
            <w:r w:rsidRPr="00266288">
              <w:rPr>
                <w:rFonts w:ascii="Times New Roman" w:hAnsi="Times New Roman"/>
                <w:bCs/>
                <w:lang w:eastAsia="ru-RU"/>
              </w:rPr>
              <w:t>Определение жанра кантаты</w:t>
            </w:r>
            <w:r w:rsidRPr="00266288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М. Нестеров «Князь Александр Невский» и П. Корин «Александр Невский».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2.Фрагменты из кантаты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С.С. Прокофьева «Александр Невский»: «Песнь об Александре Невском» (№ 2) и хора «Вставайте, люди русские» (№ 4)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 словарь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Кантата, такт – из-за такта.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Составление ритмической партитуры, инструментальное музицирование.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вокализация тем  кантаты с выделением акцента. 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  разучивание </w:t>
            </w:r>
            <w:r w:rsidRPr="00266288">
              <w:rPr>
                <w:rFonts w:ascii="Times New Roman" w:hAnsi="Times New Roman"/>
                <w:lang w:eastAsia="ru-RU"/>
              </w:rPr>
              <w:t>с элементами пластического дирижирования.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«Вставайте люди русские» С. Прокофьев. (кантата  «Александр Невский»)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Исполнение.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«Бравые солдаты»</w:t>
            </w:r>
          </w:p>
          <w:p w:rsidR="00492D80" w:rsidRPr="00266288" w:rsidRDefault="00492D80" w:rsidP="002662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Р.н.п.«Солдатушки , браво ребятушки»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жизненную основу музыки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266288">
              <w:rPr>
                <w:rFonts w:ascii="Times New Roman" w:hAnsi="Times New Roman"/>
                <w:bCs/>
                <w:spacing w:val="-2"/>
                <w:lang w:eastAsia="ru-RU"/>
              </w:rPr>
              <w:t>Б</w:t>
            </w:r>
            <w:r w:rsidRPr="00266288">
              <w:rPr>
                <w:rFonts w:ascii="Times New Roman" w:hAnsi="Times New Roman"/>
                <w:bCs/>
                <w:i/>
                <w:spacing w:val="-2"/>
                <w:lang w:eastAsia="ru-RU"/>
              </w:rPr>
              <w:t xml:space="preserve">- </w:t>
            </w:r>
            <w:r w:rsidRPr="00266288">
              <w:rPr>
                <w:rFonts w:ascii="Times New Roman" w:hAnsi="Times New Roman"/>
                <w:spacing w:val="-2"/>
                <w:lang w:eastAsia="ru-RU"/>
              </w:rPr>
              <w:t>Сольное и хоровое исполнительство.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spacing w:val="-2"/>
                <w:lang w:eastAsia="ru-RU"/>
              </w:rPr>
              <w:t>П -Ритмоформулы и их составление</w:t>
            </w:r>
          </w:p>
        </w:tc>
      </w:tr>
      <w:tr w:rsidR="00492D80" w:rsidRPr="000F12DB" w:rsidTr="003D270F">
        <w:trPr>
          <w:trHeight w:val="278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12.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 О России петь – что стремиться в храм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Музыкальный размер в духовной музыке.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Музыкальный размер в духовной музыке. Великие русские композиторы-мелодисты: П.И. Чайковский, С.С. Прокофьев.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Церковный канон – строгий размеренный, церковная молитва.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Молитва человека – личное обращение к Богу в разных Христианских толкованиях, домашняя молитва.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Беседа и слушание</w:t>
            </w:r>
            <w:r w:rsidRPr="00266288">
              <w:rPr>
                <w:rFonts w:ascii="Times New Roman" w:hAnsi="Times New Roman"/>
                <w:lang w:eastAsia="ru-RU"/>
              </w:rPr>
              <w:t xml:space="preserve"> фрагментов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О молитвенном подвиге А. Невского и Сергия Радонежского. 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«Народные песнопения о Сергии Радонежском».  Напев Оптиной Пустыни  «О, Преславного чудесе».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  <w:r w:rsidRPr="00266288">
              <w:rPr>
                <w:rFonts w:ascii="Times New Roman" w:hAnsi="Times New Roman"/>
                <w:lang w:eastAsia="ru-RU"/>
              </w:rPr>
              <w:t xml:space="preserve"> в сравнении «тождества и контраста»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Пьесы из «Детского альбома» П.И. Чайковского – «Утренняя молитва» и «В церкви». И.С. Бах «Хорал», «Токката».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исполнение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хор «Вставайте, люди русские» с элементами дирижирования 2/2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Песни о Родине, о подвигах нашего народа.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«Женька»- Е. Жарковского.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«Там за рекою»-Б. Баснер.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«Мир вам  люди»,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«Из чего наш мир состоит».- Б. Савельев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составление и сопоставление ритмических рисунков в объеме фраз и предложений в размере2/4, ¾.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Молитва, церковный канон, хорал.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жизненную основу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Воплощать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 эмоциональные состояния в различных видах музыкально-творческой деятельности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noProof/>
                <w:lang w:eastAsia="ru-RU"/>
              </w:rPr>
              <w:t>2.Б.В</w:t>
            </w:r>
            <w:r w:rsidRPr="00266288">
              <w:rPr>
                <w:rFonts w:ascii="Times New Roman" w:hAnsi="Times New Roman"/>
                <w:i/>
                <w:noProof/>
                <w:lang w:eastAsia="ru-RU"/>
              </w:rPr>
              <w:t>ыявлять настроения и чувства человека, выраженные в музыке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i/>
                <w:noProof/>
                <w:lang w:eastAsia="ru-RU"/>
              </w:rPr>
              <w:t>Хоровое и соьное испол-нительство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П – Игра «Я - дирижёр»</w:t>
            </w:r>
          </w:p>
        </w:tc>
      </w:tr>
      <w:tr w:rsidR="00492D80" w:rsidRPr="000F12DB" w:rsidTr="003D270F">
        <w:trPr>
          <w:trHeight w:val="899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13 - 14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О России петь – что стремиться в храм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Музыкальное время и его особенности</w:t>
            </w:r>
            <w:r w:rsidRPr="0026628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Зимние праздники Русской Православной Церкви (Рождество Христово, Крещение. Ритмическое разнообразие музыки зимних праздников. Обобщение понятий ритм, метр, такт, пауза, размер.),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работа с учебником (стр. 50-51). Рассказ о либретто балета.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 просмотр видеофрагментов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«Поспешают к Вифлеему пастушки»  «Рождество Христово» (колядка). 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Сказка Т. Гофмана и музыка балета П.И. Чайковского «Щелкунчик»: «Марш» детей у новогодней елки, «Вальс снежных хлопьев», «Па-де-де» из второго акта. 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Петь колядки с опорой на нотную строку, следить за движением мелодии.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Соблюдает при пении певческую установку. Использует в процессе пения правильное певческое дыхание.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«Мама -  первое слово» из мюзикла «Волк и семеро козлят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«Добрый тебе вечер!», «Поспешают к Вифлеему пастушки»,  «Рождество Христово» (колядка), «Рождественское чудо»,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 ночном саду».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Метроритм. Длительность, пауза.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Ритмические игры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ритмические «паззлы», ритмическая эстафета, ритмическое эхо.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Различать, узнавать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266288">
              <w:rPr>
                <w:rFonts w:ascii="Times New Roman" w:hAnsi="Times New Roman"/>
                <w:lang w:eastAsia="ru-RU"/>
              </w:rPr>
              <w:t xml:space="preserve">и </w:t>
            </w:r>
            <w:r w:rsidRPr="00266288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выразительно, интонационно- осмысленно русские народные песни, инструментальные наигрыши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Б -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Р</w:t>
            </w:r>
            <w:r w:rsidRPr="00266288">
              <w:rPr>
                <w:rFonts w:ascii="Times New Roman" w:hAnsi="Times New Roman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Игра «Угадай песню по ритму»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92D80" w:rsidRPr="000F12DB" w:rsidTr="003D270F">
        <w:trPr>
          <w:trHeight w:val="42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Музыкальный фольклор. Народные инструменты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Фольклор – народная мудрость». Понятие «оркестр народных инструментов». </w:t>
            </w:r>
            <w:r w:rsidRPr="00266288">
              <w:rPr>
                <w:rFonts w:ascii="Times New Roman" w:hAnsi="Times New Roman"/>
                <w:sz w:val="24"/>
                <w:szCs w:val="24"/>
              </w:rPr>
              <w:t>Годовой круг календарных праздников</w:t>
            </w:r>
            <w:r w:rsidRPr="00266288">
              <w:rPr>
                <w:rFonts w:ascii="Times New Roman" w:hAnsi="Times New Roman"/>
                <w:sz w:val="20"/>
                <w:szCs w:val="20"/>
              </w:rPr>
              <w:t>.</w:t>
            </w:r>
            <w:r w:rsidRPr="00266288">
              <w:rPr>
                <w:sz w:val="28"/>
                <w:szCs w:val="28"/>
              </w:rPr>
              <w:t xml:space="preserve"> </w:t>
            </w:r>
            <w:r w:rsidRPr="00266288">
              <w:rPr>
                <w:rFonts w:ascii="Times New Roman" w:hAnsi="Times New Roman"/>
              </w:rPr>
              <w:t>П</w:t>
            </w:r>
            <w:r w:rsidRPr="00266288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266288">
              <w:rPr>
                <w:rFonts w:ascii="Times New Roman" w:hAnsi="Times New Roman"/>
              </w:rPr>
              <w:t>народные игры с музыкальным сопровождением.</w:t>
            </w:r>
            <w:r w:rsidRPr="0026628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6628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Игры народного календаря: святочные игры, колядки, весенние игры (виды весенних хороводов – «змейка», «улитка». </w:t>
            </w:r>
            <w:r w:rsidRPr="00266288">
              <w:rPr>
                <w:rFonts w:ascii="Times New Roman" w:hAnsi="Times New Roman"/>
                <w:lang w:eastAsia="ru-RU"/>
              </w:rPr>
              <w:t>Музыка на новогоднем празднике.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«Здравствуй гостья зима», «Как на тоненький ледок»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Слушание и сравнение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«Камаринская» М.И. Глинка и П.И. Чайковский.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Оркестр, Фольклор, народные инструменты. Понятия «наигрыши», «вариации».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Создание ритмической партитуры, исполнение с инструментами шумового оркестра. «Светит месяц», «Камаринская» Стр. 56 – 57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Музыкальная викторина: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«Узнай тембры русских музыкальных инструментов. 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рождественские песни на уроке и дома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Интонационно-осмысленно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Исполнять </w:t>
            </w:r>
            <w:r w:rsidRPr="00266288">
              <w:rPr>
                <w:rFonts w:ascii="Times New Roman" w:hAnsi="Times New Roman"/>
                <w:lang w:eastAsia="ru-RU"/>
              </w:rPr>
              <w:t>сочинения разных жанров и стилей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Передавать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исполнении характер народных и духовных песнопений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–</w:t>
            </w:r>
            <w:r w:rsidRPr="00266288">
              <w:rPr>
                <w:rFonts w:ascii="Times New Roman" w:hAnsi="Times New Roman"/>
                <w:lang w:eastAsia="ru-RU"/>
              </w:rPr>
              <w:t>участвовать в коллективных играх-драматизациях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исполнение рнп с подбором шумовых инструментов</w:t>
            </w:r>
          </w:p>
        </w:tc>
      </w:tr>
      <w:tr w:rsidR="00492D80" w:rsidRPr="000F12DB" w:rsidTr="003D270F">
        <w:trPr>
          <w:trHeight w:val="42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16.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Обобщающий урок-концерт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Музыкально-игровая деятельность</w:t>
            </w:r>
            <w:r w:rsidRPr="00266288">
              <w:rPr>
                <w:rFonts w:ascii="Times New Roman" w:hAnsi="Times New Roman"/>
                <w:lang w:eastAsia="ru-RU"/>
              </w:rPr>
              <w:t xml:space="preserve">: Свободное дирижирование ансамблем одноклассников по выбору учащихся. Музыка на новогоднем празднике. </w:t>
            </w:r>
            <w:r w:rsidRPr="00266288">
              <w:rPr>
                <w:rFonts w:ascii="Times New Roman" w:hAnsi="Times New Roman"/>
              </w:rPr>
              <w:t>Сочинение простых пьес с различной жанровой основой по пройденным мелодическим и ритмическим моделям для шумового оркестра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  <w:r w:rsidRPr="0026628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«Прибаютки». В. Комраков. «Каляда» р.п.п. укр. н.п.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новогодних песен.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66288">
              <w:rPr>
                <w:rFonts w:ascii="Times New Roman" w:hAnsi="Times New Roman"/>
                <w:lang w:eastAsia="ru-RU"/>
              </w:rPr>
              <w:t>«Рождественская песенка» П. Синявский.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Рождественские и Новогодние песни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Внутришкольный мониторинг 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– участвовать в коллективных играх-драматизациях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П – Составление афиши зимнего праздника. </w:t>
            </w:r>
          </w:p>
        </w:tc>
      </w:tr>
      <w:tr w:rsidR="00492D80" w:rsidRPr="000F12DB" w:rsidTr="003D270F">
        <w:trPr>
          <w:trHeight w:val="480"/>
        </w:trPr>
        <w:tc>
          <w:tcPr>
            <w:tcW w:w="852" w:type="dxa"/>
            <w:vMerge w:val="restart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17.</w:t>
            </w:r>
          </w:p>
        </w:tc>
        <w:tc>
          <w:tcPr>
            <w:tcW w:w="1984" w:type="dxa"/>
            <w:vMerge w:val="restart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3 четверть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 музыкальном театре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(5 ч)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Музыкально-театрализованное представление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(опера)</w:t>
            </w:r>
          </w:p>
        </w:tc>
        <w:tc>
          <w:tcPr>
            <w:tcW w:w="6945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Формирование первичных знаний о музыкально-театральных жанрах: Представление о многообразии музыкальных жанров (опера).</w:t>
            </w:r>
            <w:r w:rsidRPr="00266288">
              <w:rPr>
                <w:rFonts w:ascii="Times New Roman" w:hAnsi="Times New Roman"/>
                <w:lang w:eastAsia="ru-RU"/>
              </w:rPr>
              <w:t>Песенность, маршевость, танцевальность в опере.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Вводная беседа с видеофрагментом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путешествие в мир театра (театральное здание, театральный зал, сцена, за кулисами театра). </w:t>
            </w:r>
            <w:r w:rsidRPr="00266288">
              <w:rPr>
                <w:rFonts w:ascii="Times New Roman" w:hAnsi="Times New Roman"/>
                <w:spacing w:val="-4"/>
                <w:lang w:eastAsia="ru-RU"/>
              </w:rPr>
              <w:t>Музыкальные театры.</w:t>
            </w:r>
            <w:r w:rsidRPr="00266288">
              <w:rPr>
                <w:rFonts w:ascii="Times New Roman" w:hAnsi="Times New Roman"/>
                <w:bCs/>
                <w:lang w:eastAsia="ru-RU"/>
              </w:rPr>
              <w:t xml:space="preserve"> Многообразие сюжетов и образов музыкального спектакля. </w:t>
            </w:r>
            <w:r w:rsidRPr="00266288">
              <w:rPr>
                <w:rFonts w:ascii="Times New Roman" w:hAnsi="Times New Roman"/>
                <w:lang w:eastAsia="ru-RU"/>
              </w:rPr>
              <w:t>Беседа о детском музыкальном театре: опера. Определение сольной и хоровой музыки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Слушание и выявление </w:t>
            </w:r>
            <w:r w:rsidRPr="00266288">
              <w:rPr>
                <w:rFonts w:ascii="Times New Roman" w:hAnsi="Times New Roman"/>
                <w:lang w:eastAsia="ru-RU"/>
              </w:rPr>
              <w:t>хоровой и сольной музыки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Опера М. Коваля “Волк и семеро козлят”, Сцена «Игры козлят»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Хор козлят «Целый день поем, играем», заключительный хор «Семеро козлят», «Сказки Гуляют по свету».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Понятие «музыкальный диалог». Понятия «театр», «опера», «хор», «солист».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драматизация</w:t>
            </w:r>
          </w:p>
        </w:tc>
        <w:tc>
          <w:tcPr>
            <w:tcW w:w="3828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и 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 w:rsidRPr="00266288">
              <w:rPr>
                <w:rFonts w:ascii="Times New Roman" w:hAnsi="Times New Roman"/>
                <w:lang w:eastAsia="ru-RU"/>
              </w:rPr>
              <w:t>свое отношение к музыкальным образам оперы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</w:tc>
        <w:tc>
          <w:tcPr>
            <w:tcW w:w="2409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Б - </w:t>
            </w:r>
            <w:r w:rsidRPr="00266288">
              <w:rPr>
                <w:rFonts w:ascii="Times New Roman" w:hAnsi="Times New Roman"/>
                <w:lang w:eastAsia="ru-RU"/>
              </w:rPr>
              <w:t>Вокально-хоровое и сольное испол-нительство.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музыкальная викторина по определению понятий музыкального театра</w:t>
            </w:r>
          </w:p>
        </w:tc>
      </w:tr>
      <w:tr w:rsidR="00492D80" w:rsidRPr="000F12DB" w:rsidTr="003D270F">
        <w:trPr>
          <w:trHeight w:val="275"/>
        </w:trPr>
        <w:tc>
          <w:tcPr>
            <w:tcW w:w="852" w:type="dxa"/>
            <w:vMerge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Разыгрывание музыкальной сказки.</w:t>
            </w:r>
          </w:p>
        </w:tc>
        <w:tc>
          <w:tcPr>
            <w:tcW w:w="3828" w:type="dxa"/>
            <w:tcBorders>
              <w:top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92D80" w:rsidRPr="000F12DB" w:rsidTr="003D270F">
        <w:trPr>
          <w:trHeight w:val="2854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18.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В музыкальном театре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Певческие голоса: детские, женские, мужские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Закрепление  понятий «театр», «опера», «хор», «солист». Детская опера.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Певческие голоса: детские, женские, мужские. Хоры: детский, женский, мужской, смешанный.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Темы Козлят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«Сказки Гуляют по свету».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драматизация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Разыгрывание сцен, тем, исполнение хоров из оперы «Волк и семеро козлят». Распределение  ролей, вокальные, двигательные, речевые импровизации.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и 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выражать </w:t>
            </w:r>
            <w:r w:rsidRPr="00266288">
              <w:rPr>
                <w:rFonts w:ascii="Times New Roman" w:hAnsi="Times New Roman"/>
                <w:lang w:eastAsia="ru-RU"/>
              </w:rPr>
              <w:t>свое отношение к музыкальным образам оперы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Б -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У</w:t>
            </w:r>
            <w:r w:rsidRPr="00266288">
              <w:rPr>
                <w:rFonts w:ascii="Times New Roman" w:hAnsi="Times New Roman"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- Музыкальная викторина</w:t>
            </w:r>
          </w:p>
        </w:tc>
      </w:tr>
      <w:tr w:rsidR="00492D80" w:rsidRPr="000F12DB" w:rsidTr="003D270F">
        <w:trPr>
          <w:trHeight w:val="465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 музыкальном театре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Музыкально-театральный жанр – балет</w:t>
            </w:r>
            <w:r w:rsidRPr="00266288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Знакомство с понятиями «балет», «балерина», «танцор». Балет на сказочный сюжет. Выявление основной идеи: контраста образов добра и зла.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Фрагмент из балета «Золушка» С.С. Прокофьева.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«Марш», «Вальс цветов» из балета «Щелкунчик» П.И.Чайковского,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Балет, па, па-де-де.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«Марша», «Вальс цветов» П.И.Чайковского.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 </w:t>
            </w:r>
            <w:r w:rsidRPr="00266288">
              <w:rPr>
                <w:rFonts w:ascii="Times New Roman" w:hAnsi="Times New Roman"/>
                <w:lang w:eastAsia="ru-RU"/>
              </w:rPr>
              <w:t>Разучивание песен по выбору учителя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 Участвовать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ролевых играх (дирижер), в сценическом воплощении отдельных фрагментов музыкально спектакля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- Узн</w:t>
            </w:r>
            <w:r w:rsidRPr="00266288">
              <w:rPr>
                <w:rFonts w:ascii="Times New Roman" w:hAnsi="Times New Roman"/>
                <w:lang w:eastAsia="ru-RU"/>
              </w:rPr>
              <w:t>авать характерные черты оперы, балета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- Музыкальная викторина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2D80" w:rsidRPr="000F12DB" w:rsidTr="003D270F">
        <w:trPr>
          <w:trHeight w:val="465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 музыкальном театре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Путешествие в мир музыкального театра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Песенность, танцевальность, маршевость в музыке  опер балетов. Роль дирижера, режиссера, художника в создании музыкального спектакля.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«Вальс снежных хлопьев» из балета «Щелкунчик» П.И. Чайковского.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«Марш» из оперы «Любовь к трем апельсинам»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С.С. Прокофьева,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«Колыбельная Волховы» из оперы «Садко» Н.А. Римского-Корсакова.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произведений по ритмической партитуре, работа с нотными примерами стр. 80-81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Музыкально-ритмические движения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Вальсирование  под музыку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симфонический оркестр, дирижер.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песен по выбору учителя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492D80" w:rsidRPr="00266288" w:rsidRDefault="00492D80" w:rsidP="00266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 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Б – определять оперу и балет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– Музыкальные ролевые игры (распределение ролей в опере, балете).</w:t>
            </w:r>
          </w:p>
        </w:tc>
      </w:tr>
      <w:tr w:rsidR="00492D80" w:rsidRPr="000F12DB" w:rsidTr="003D270F">
        <w:trPr>
          <w:trHeight w:val="315"/>
        </w:trPr>
        <w:tc>
          <w:tcPr>
            <w:tcW w:w="852" w:type="dxa"/>
            <w:tcBorders>
              <w:top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 музыкальном театре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Музыка народная и профессиональная в музыкальном театре</w:t>
            </w:r>
          </w:p>
        </w:tc>
        <w:tc>
          <w:tcPr>
            <w:tcW w:w="6945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266288">
              <w:rPr>
                <w:rFonts w:ascii="Times New Roman" w:hAnsi="Times New Roman"/>
                <w:bCs/>
                <w:i/>
                <w:lang w:eastAsia="ru-RU"/>
              </w:rPr>
              <w:t>Музыка народная и профессиональная.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Народная музыка в творчестве композиторов. </w:t>
            </w:r>
            <w:r w:rsidRPr="00266288">
              <w:rPr>
                <w:rFonts w:ascii="Times New Roman" w:hAnsi="Times New Roman"/>
                <w:lang w:eastAsia="ru-RU"/>
              </w:rPr>
              <w:t xml:space="preserve">Закрепление понятий «солист», «хор». Близость тем М.И. Глинки народным песням-былинам. </w:t>
            </w:r>
            <w:r w:rsidRPr="00266288">
              <w:rPr>
                <w:rFonts w:ascii="Times New Roman" w:hAnsi="Times New Roman"/>
                <w:b/>
                <w:lang w:eastAsia="ru-RU"/>
              </w:rPr>
              <w:t>Слушание с видеофрагментами.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Увертюра к опере «Руслан и Людмила» М.И. Глинки.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«Песня Баяна» из оперы «Руслан и Людмила» М.И. Глинки.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Свадебный хор «Лель таинственный».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Понятие «увертюра». Финал.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Музыкальная грамота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Определение интонаций народной и профессиональной музыки в опере и балете.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исполнение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Грамотно и выразительно исполнять песни с сопровождением и без сопровождения в соответствии с их образным строем и содержанием.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Русские народные песни по выбору.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Е. Зарицкая «Музыкант».</w:t>
            </w:r>
          </w:p>
        </w:tc>
        <w:tc>
          <w:tcPr>
            <w:tcW w:w="3828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особенности развития образов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Б - Определение интонаций народной и профессиональной музыки в опере и балете.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 - Определять характер музыки по графической записи знакомого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музыкального произведения</w:t>
            </w:r>
          </w:p>
        </w:tc>
      </w:tr>
      <w:tr w:rsidR="00492D80" w:rsidRPr="000F12DB" w:rsidTr="003D270F">
        <w:trPr>
          <w:trHeight w:val="7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 Гори, гори ясно, чтобы не погасло!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Годовой круг календарных музыкальных праздников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Музыкальный фольклор народов России. Вспомнить понятие фольклор.</w:t>
            </w:r>
            <w:r w:rsidRPr="00266288">
              <w:rPr>
                <w:rFonts w:ascii="Times New Roman" w:hAnsi="Times New Roman"/>
                <w:lang w:eastAsia="ru-RU"/>
              </w:rPr>
              <w:t xml:space="preserve"> Музыка в народном стиле. Традиции народного музицирования.</w:t>
            </w:r>
            <w:r w:rsidRPr="00266288">
              <w:rPr>
                <w:rFonts w:ascii="Times New Roman" w:hAnsi="Times New Roman"/>
              </w:rPr>
              <w:t xml:space="preserve"> Народные инструменты разных регионов.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  <w:r w:rsidRPr="00266288">
              <w:rPr>
                <w:rFonts w:ascii="Times New Roman" w:hAnsi="Times New Roman"/>
                <w:lang w:eastAsia="ru-RU"/>
              </w:rPr>
              <w:t xml:space="preserve"> с опорой на нотную строку (стр. 62-63),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С. Прокофьев «Ходит месяц над лугами» из альбома «Детская музыка». «Камаринская» из «Детского альбома» П.И. Чайковского. Инструменты народов России (гудок, бандура, цимбалы)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Музыкальная грамота </w:t>
            </w:r>
            <w:r w:rsidRPr="00266288">
              <w:rPr>
                <w:rFonts w:ascii="Times New Roman" w:hAnsi="Times New Roman"/>
                <w:lang w:eastAsia="ru-RU"/>
              </w:rPr>
              <w:t>вокализация. Пение простых выученных попевок и песен в размере 2/4 по нотам с тактированием.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Музыкальные импровизации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Выразительное чтение текста народных песенок, подбор движения, изображение действий персонажей песенок</w:t>
            </w:r>
            <w:r w:rsidRPr="00266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66288">
              <w:rPr>
                <w:sz w:val="24"/>
                <w:szCs w:val="24"/>
              </w:rPr>
              <w:t xml:space="preserve"> </w:t>
            </w:r>
            <w:r w:rsidRPr="00266288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 шаркунки</w:t>
            </w:r>
            <w:r w:rsidRPr="00266288">
              <w:rPr>
                <w:sz w:val="24"/>
                <w:szCs w:val="24"/>
              </w:rPr>
              <w:t>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2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Ясно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выразительности исполнения.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«Бояре, а мы к вам пришли». «Выходили красны девицы». «Блины»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266288">
              <w:rPr>
                <w:rFonts w:ascii="Times New Roman" w:hAnsi="Times New Roman"/>
                <w:lang w:eastAsia="ru-RU"/>
              </w:rPr>
              <w:t xml:space="preserve">и </w:t>
            </w:r>
            <w:r w:rsidRPr="00266288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выразительно, интонационно-осмысленно русские народные песни, инструментальные наигрыши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попевок, закличек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– Разыграй песню с друзьями.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 xml:space="preserve">П - Вокализация </w:t>
            </w:r>
            <w:r w:rsidRPr="00266288">
              <w:rPr>
                <w:rFonts w:ascii="Times New Roman" w:hAnsi="Times New Roman"/>
                <w:lang w:eastAsia="ru-RU"/>
              </w:rPr>
              <w:t>нотных примеров.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Игра «Укрась мелодию».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«Сочини слова дальше».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492D80" w:rsidRPr="000F12DB" w:rsidTr="003D270F">
        <w:trPr>
          <w:trHeight w:val="405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23.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 Гори, гори ясно, чтобы не погасло!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Народные музыкальные традиции России. Масленица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Музыкальный фольклор народов России. </w:t>
            </w:r>
            <w:r w:rsidRPr="00266288">
              <w:rPr>
                <w:rFonts w:ascii="Times New Roman" w:hAnsi="Times New Roman"/>
                <w:lang w:eastAsia="ru-RU"/>
              </w:rPr>
              <w:t>Обряды, игры и праздники русского народа. Ярославль  - столица масленицы. Беседа о русском народном празднике Масленица (стр. 66-67). Народные обряды связанные с Масленицей и встречей Весны.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драматизация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Разыгрывание песнен, попевок, закличек.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исполнение с элементами </w:t>
            </w:r>
            <w:r w:rsidRPr="00266288">
              <w:rPr>
                <w:rFonts w:ascii="Times New Roman" w:hAnsi="Times New Roman"/>
              </w:rPr>
              <w:t>свободного дирижирования ансамблем одноклассников</w:t>
            </w:r>
            <w:r w:rsidRPr="00266288">
              <w:rPr>
                <w:sz w:val="28"/>
                <w:szCs w:val="28"/>
              </w:rPr>
              <w:t xml:space="preserve">. </w:t>
            </w:r>
            <w:r w:rsidRPr="002662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Грамотно и выразительно исполнять песни с сопровождением и без сопровождения в соответствии с их образным строем и содержанием.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Исполнение песен, игр о весне.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«А мы масленицу дожидаем», «Едет масленица дорогая».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«Блины». «Реченька» А. Абрамов.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Музыкальные игры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«Горелки», «Гуси-лебеди», «Ручеек», «Ворота», «Блины», 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  <w:r w:rsidRPr="00266288">
              <w:rPr>
                <w:sz w:val="28"/>
                <w:szCs w:val="28"/>
              </w:rPr>
              <w:t xml:space="preserve"> </w:t>
            </w:r>
            <w:r w:rsidRPr="00266288">
              <w:rPr>
                <w:rFonts w:ascii="Times New Roman" w:hAnsi="Times New Roman"/>
              </w:rPr>
              <w:t xml:space="preserve">народных песен в исполнении детских фольклорных ансамблей, хоровых коллективов ( школьных коллективов нашего города) </w:t>
            </w:r>
            <w:r w:rsidRPr="00266288">
              <w:rPr>
                <w:rFonts w:ascii="Times New Roman" w:hAnsi="Times New Roman"/>
                <w:lang w:eastAsia="ru-RU"/>
              </w:rPr>
              <w:t xml:space="preserve">музыкальных записей с пением птиц.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«Светит месяц» р.н.п.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Создание ритмической партитуры, исполнение с инструментами шумового оркестра. «Светит месяц» р.н.п. «Камаринская»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Повтор понятия «наигрыши», «пляска», «вариации». Понятие «песни-заклички». </w:t>
            </w:r>
            <w:r w:rsidRPr="00266288">
              <w:rPr>
                <w:rFonts w:ascii="Times New Roman" w:hAnsi="Times New Roman"/>
              </w:rPr>
              <w:t>Подготовка концертных программ к 23. февраля.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266288">
              <w:rPr>
                <w:rFonts w:ascii="Times New Roman" w:hAnsi="Times New Roman"/>
                <w:lang w:eastAsia="ru-RU"/>
              </w:rPr>
              <w:t xml:space="preserve">и </w:t>
            </w:r>
            <w:r w:rsidRPr="00266288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выразительно, интонационно-осмысленно русские народные песни, инструментальные наигрыши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попевок, закличек.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 xml:space="preserve">Б – участвовать в исполнении масленичных хороводов, песен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</w:rPr>
              <w:t>П - Разыгрывание инсценировка.</w:t>
            </w:r>
            <w:r w:rsidRPr="00266288">
              <w:rPr>
                <w:rFonts w:ascii="Times New Roman" w:hAnsi="Times New Roman"/>
                <w:lang w:eastAsia="ru-RU"/>
              </w:rPr>
              <w:t xml:space="preserve"> Пляска  под свист игрушек-свистулек и детских шумовых инструментов.</w:t>
            </w:r>
          </w:p>
        </w:tc>
      </w:tr>
      <w:tr w:rsidR="00492D80" w:rsidRPr="000F12DB" w:rsidTr="003D270F">
        <w:trPr>
          <w:trHeight w:val="427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24 - 25.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В концертном зале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(5 ч)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 xml:space="preserve">Симфоническая сказка 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Представление о многообразии музыкальных жанров (песня, танец, марш и их разновидности; образцы симфонической музыки).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Симфоническая сказка С.С. Прокофьева «Петя и волк»: тембры инструментов и различных групп инструментов симфонического оркестра.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Слушание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Симфоническая сказка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С.С. Прокофьева «Петя и волк».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Знакомство с понятиями «тембр», «тема», «сюжет», партитура».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Выявить жанровые признаки и особенности музыкального языка, симфонической сказки С.С. Прокофьева «Петя и волк».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драматизация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Я артист. Просмотр видео, анализ, разучивание, распределение ролей (актёр, дирижёр, музыкант).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Представление.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Составление партитуры, исполнение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Интонирование главных тем симфонической сказки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«Сказки гуляют по свету</w:t>
            </w:r>
            <w:r w:rsidRPr="00266288">
              <w:rPr>
                <w:rFonts w:ascii="Times New Roman" w:hAnsi="Times New Roman"/>
                <w:b/>
                <w:lang w:eastAsia="ru-RU"/>
              </w:rPr>
              <w:t>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 Моя Россия»- Г. Струве.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«Песня о картинах»-Г. Гладков.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Ясно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выразительности исполнения.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Песни по выбору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Подготовка к обобщающему уроку четверти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Составление программы урока-концерта к 8 марта.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266288">
              <w:rPr>
                <w:rFonts w:ascii="Times New Roman" w:hAnsi="Times New Roman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смысл терминов «партитура», «увертюра»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266288">
              <w:rPr>
                <w:rFonts w:ascii="Times New Roman" w:hAnsi="Times New Roman"/>
                <w:lang w:eastAsia="ru-RU"/>
              </w:rPr>
              <w:t>афишу и программу урока-концерта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– «Я - дирижёр». Умение собрать команду для исполнения симфонической сказки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Б. определение тембров инструментов симфонического оркестра.</w:t>
            </w:r>
          </w:p>
        </w:tc>
      </w:tr>
      <w:tr w:rsidR="00492D80" w:rsidRPr="000F12DB" w:rsidTr="003D270F">
        <w:trPr>
          <w:trHeight w:val="2117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26.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492D80" w:rsidRPr="00266288" w:rsidRDefault="00492D80" w:rsidP="00266288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Обобщающий урок музыкального творчества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Обобщение тем 3 четверти.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Восприятие образной природы музыкального искусства.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Пьесы из фортепианной сюиты М.П. Мусоргского «Картинки с выставки».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1. «Избушка на курьих ножках» («Баба Яга»).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2. «Богатырские ворота» («В стольном граде Киеве»).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3. «Балет невылупившихся птенцов».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4. «Лиможский рынок».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Понятие сюита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Работа с учебником (стр. 93-94). Знакомство с рисунками Гартмана. Закрепление понятия «музыкальный диалог».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Игра «Музыкальный ринг»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Исполнение раннее выученных песен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викторина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1.Установи порядок рождения русских композиторов: С.С. Прокофьев, М.П. Мусоргский, П.И. Чайковский;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2. Расставь по порядку нотный текст песни «Рождественское чудо»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3. Какой композитор не принадлежит русскому народу: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А)Моцарт; Б) Прокофьев; В) Мусоргский;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4. Тема какого героя симфонической сказки «Петя и волк» исполняется не духовыми музыкальными инструментами (птичка, Петя, волк, дедушка);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5) Кто исполняет эти произведения соедини стрелочками (симфонический оркестр, хор, солист – «Волк и семеро козлят, Песня Баяна, Марш Черномора»)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Передавать </w:t>
            </w:r>
            <w:r w:rsidRPr="00266288">
              <w:rPr>
                <w:rFonts w:ascii="Times New Roman" w:hAnsi="Times New Roman"/>
                <w:lang w:eastAsia="ru-RU"/>
              </w:rPr>
              <w:t>свои музыкальные впечатления в рисунках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- О</w:t>
            </w:r>
            <w:r w:rsidRPr="00266288">
              <w:rPr>
                <w:rFonts w:ascii="Times New Roman" w:hAnsi="Times New Roman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Вокализация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Б – нарисовать музыкального героя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2D80" w:rsidRPr="000F12DB" w:rsidTr="003D270F">
        <w:trPr>
          <w:trHeight w:val="452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4 четверть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iCs/>
                <w:lang w:eastAsia="ru-RU"/>
              </w:rPr>
              <w:t>Звучит нестареющий Моцарт? (урок-исследование)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5" w:type="dxa"/>
            <w:tcBorders>
              <w:bottom w:val="nil"/>
            </w:tcBorders>
          </w:tcPr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Исследование творчества В.А.Моцарта через разные жанры музыки. Вступительная беседа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Знакомство с творчеством великого австрийского композитора В.А. Моцарта.</w:t>
            </w:r>
            <w:r w:rsidRPr="00266288">
              <w:rPr>
                <w:rFonts w:ascii="Times New Roman" w:hAnsi="Times New Roman"/>
                <w:lang w:eastAsia="ru-RU"/>
              </w:rPr>
              <w:t xml:space="preserve"> Жанры симфонической музыки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Приемы развития музыки в симфонической музыке.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Графическая запись звуковысотности интонации 40 симфонии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Понятие жанр симфонии, увертюра</w:t>
            </w:r>
          </w:p>
          <w:p w:rsidR="00492D80" w:rsidRPr="00266288" w:rsidRDefault="00492D80" w:rsidP="0026628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 с элементами анализа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Фрагменты увертюры из оперы  В.-А. Моцарта из оперы «Свадьба Фигаро».  В.-А. Моцарт «Симфония № 40». «Турецкий марш»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«Маленькая ночная серенада» </w:t>
            </w:r>
            <w:r w:rsidRPr="002662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Взаимодействие тем-образов: повтор, контраст. Выразительность и изобразительность образов музыки В.-А. Моцарта.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Интонирование главных тем произведений В.А. Моцарта. «Весенняя песня»</w:t>
            </w:r>
          </w:p>
        </w:tc>
        <w:tc>
          <w:tcPr>
            <w:tcW w:w="3828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смысл терминов «партитура», «увертюра»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2409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Б–узнавать характерные черты В.А. Моцарта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– определить характер музыки по графической записи</w:t>
            </w:r>
          </w:p>
        </w:tc>
      </w:tr>
      <w:tr w:rsidR="00492D80" w:rsidRPr="000F12DB" w:rsidTr="003D270F">
        <w:trPr>
          <w:trHeight w:val="452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28.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В концертном зале.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Мир музыкальных форм</w:t>
            </w:r>
          </w:p>
        </w:tc>
        <w:tc>
          <w:tcPr>
            <w:tcW w:w="6945" w:type="dxa"/>
            <w:tcBorders>
              <w:bottom w:val="nil"/>
            </w:tcBorders>
          </w:tcPr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Многообразие музыкальных интонаций как основа построение в музыке. Прогулки в прошлое. Классические музыкальные формы </w:t>
            </w:r>
          </w:p>
          <w:p w:rsidR="00492D80" w:rsidRPr="00266288" w:rsidRDefault="00492D80" w:rsidP="0026628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Л. Бетховен «Багатели»,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492D80" w:rsidRPr="00266288" w:rsidRDefault="00492D80" w:rsidP="00266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Творческое соревнование.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Сольное и ансамблевое музицирование (вокальное и инструментальное).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Узнавание прослушанных произведений, элементарный анализ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Представление о многообразии музыкальных  форм (</w:t>
            </w:r>
            <w:r w:rsidRPr="00266288">
              <w:rPr>
                <w:rFonts w:ascii="Times New Roman" w:hAnsi="Times New Roman"/>
                <w:iCs/>
                <w:lang w:eastAsia="ru-RU"/>
              </w:rPr>
              <w:t>двух- и трехчастная, вариации, рондо</w:t>
            </w:r>
            <w:r w:rsidRPr="00266288">
              <w:rPr>
                <w:rFonts w:ascii="Times New Roman" w:hAnsi="Times New Roman"/>
                <w:lang w:eastAsia="ru-RU"/>
              </w:rPr>
              <w:t>). Повторность вариативность в музыке, куплетная форма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Музыкально-ритмические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«Играем в дирижера». Инструментальный концерт, вступление – заключение.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М. Глинка «Слава великим богам»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В.А. Моцарт «Колыбельная»; Л. Бетховен «Сурок»;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Й. Гайдн «Мы дружим с музыкой»</w:t>
            </w:r>
          </w:p>
        </w:tc>
        <w:tc>
          <w:tcPr>
            <w:tcW w:w="3828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– сочинить две музыкальные интонации, выражающие различнные эмоциональные состояния.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– исполнить знакомую песню, передавая смену настроения</w:t>
            </w:r>
          </w:p>
        </w:tc>
      </w:tr>
      <w:tr w:rsidR="00492D80" w:rsidRPr="000F12DB" w:rsidTr="003D270F">
        <w:trPr>
          <w:trHeight w:val="36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29.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Чтоб музыкантом быть, так надобно уменье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(6 ч.)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Музыкальная речь</w:t>
            </w:r>
          </w:p>
        </w:tc>
        <w:tc>
          <w:tcPr>
            <w:tcW w:w="6945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Средства музыкальной выразительности. Волшебный музыкальный цветик – семицветик. Интонация – Основа музыки. Соч</w:t>
            </w:r>
            <w:r w:rsidRPr="00266288">
              <w:rPr>
                <w:rFonts w:ascii="Times New Roman" w:hAnsi="Times New Roman"/>
                <w:lang w:eastAsia="ru-RU"/>
              </w:rPr>
              <w:t>инения профессиональных композиторов. Контраст.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Основы музыкальной грамоты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Музыкальная речь. Расположение нот в первой-второй октавах. Интонация – передача жизненного содержания.</w:t>
            </w:r>
            <w:r w:rsidRPr="00266288">
              <w:rPr>
                <w:rFonts w:ascii="Times New Roman" w:hAnsi="Times New Roman"/>
                <w:lang w:eastAsia="ru-RU"/>
              </w:rPr>
              <w:t xml:space="preserve"> Анализ средств музыкальной выразительности (стр.106).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Слушание с элементами анализа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«Токката» для органа Баха – бег, «Менуэт» из «Нотной тетради» Анны Магдалены  - танец. </w:t>
            </w:r>
            <w:r w:rsidRPr="002662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Выявление характерных особенностей менуэта. Сравнение двух танцев на основе музыкальной интонации и танцевальных движений.</w:t>
            </w:r>
            <w:r w:rsidRPr="00266288">
              <w:rPr>
                <w:rFonts w:ascii="Times New Roman" w:hAnsi="Times New Roman"/>
                <w:lang w:eastAsia="ru-RU"/>
              </w:rPr>
              <w:t xml:space="preserve">.  «Волынка» из «Нотной тетради» </w:t>
            </w: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Менуэт, орган, волынка.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Пластическое интонирование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Выражение жизненного содержания в пластических движениях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Грамотно и выразительно исполнять песни с сопровождением и без сопровождения в соответствии с их образным строем и содержанием. Бах «За рекою старый дом» (русский текст Д. Тонского).  «Музыкант»_ Е. Зарицкая. Песни по выбору.</w:t>
            </w:r>
          </w:p>
        </w:tc>
        <w:tc>
          <w:tcPr>
            <w:tcW w:w="3828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266288">
              <w:rPr>
                <w:rFonts w:ascii="Times New Roman" w:hAnsi="Times New Roman"/>
                <w:lang w:eastAsia="ru-RU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266288">
              <w:rPr>
                <w:rFonts w:ascii="Times New Roman" w:hAnsi="Times New Roman"/>
                <w:lang w:eastAsia="ru-RU"/>
              </w:rPr>
              <w:t>триединство деятельности композитора – исполнителя – слушателя.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 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266288">
              <w:rPr>
                <w:rFonts w:ascii="Times New Roman" w:hAnsi="Times New Roman"/>
                <w:lang w:eastAsia="ru-RU"/>
              </w:rPr>
              <w:t>изученные на уроках музыкальные произведения и назвать их авторов</w:t>
            </w:r>
          </w:p>
        </w:tc>
        <w:tc>
          <w:tcPr>
            <w:tcW w:w="2409" w:type="dxa"/>
            <w:tcBorders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Б – пластически изображать звучание музыкальных инструментов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- Узн</w:t>
            </w:r>
            <w:r w:rsidRPr="00266288">
              <w:rPr>
                <w:rFonts w:ascii="Times New Roman" w:hAnsi="Times New Roman"/>
                <w:lang w:eastAsia="ru-RU"/>
              </w:rPr>
              <w:t>авать характерные черты музыкальной речи И.С. Баха</w:t>
            </w:r>
          </w:p>
        </w:tc>
      </w:tr>
      <w:tr w:rsidR="00492D80" w:rsidRPr="000F12DB" w:rsidTr="003D270F">
        <w:trPr>
          <w:trHeight w:val="420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30 .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Основы музыкальной грамоты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Основы музыкальной грамоты. Расположение нот в первой октавы.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Чтение нот первой октавы в записи пройденных песен.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«Как под горкой под горой»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Интервалы: прима, секунда, терция, кварта, квинта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Пение простых выученных попевок и песен в размере 2/4 с тактированием.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Дидактические игры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на знание элементов музыкальной грамоты: расположение нот первой октавы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Пение мелодических интервалов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Народные попевки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Определение движения интонации, её изобразительность и выразительность. Различные виды музыки: инструментальная;</w:t>
            </w:r>
            <w:r w:rsidRPr="00266288">
              <w:rPr>
                <w:rFonts w:ascii="Times New Roman" w:hAnsi="Times New Roman"/>
                <w:iCs/>
                <w:lang w:eastAsia="ru-RU"/>
              </w:rPr>
              <w:t xml:space="preserve"> оркестровая.</w:t>
            </w:r>
            <w:r w:rsidRPr="00266288">
              <w:rPr>
                <w:rFonts w:ascii="Times New Roman" w:hAnsi="Times New Roman"/>
                <w:lang w:eastAsia="ru-RU"/>
              </w:rPr>
              <w:t xml:space="preserve"> Определение характера и изобразительных моментов. Вокализация с опорой на нотную строку учебника (стр. 114-115). Контраст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«Тройка» Г.В. Свиридова (из музыкальных иллюстраций к повести А.С. Пушкина «Метель»)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2. «Попутная песня» М.И. Глинки (стихи Н. Кукольника).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исполнение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Песни по выбору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Осознавать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характер звучащей музыки с ее нотной записью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266288">
              <w:rPr>
                <w:rFonts w:ascii="Times New Roman" w:hAnsi="Times New Roman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 xml:space="preserve">Б. -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>В</w:t>
            </w:r>
            <w:r w:rsidRPr="00266288">
              <w:rPr>
                <w:rFonts w:ascii="Times New Roman" w:hAnsi="Times New Roman"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П – исполнение интонации попутной песни с опорой на нотную записьХоровое испол-нительство</w:t>
            </w:r>
          </w:p>
        </w:tc>
      </w:tr>
      <w:tr w:rsidR="00492D80" w:rsidRPr="000F12DB" w:rsidTr="003D270F">
        <w:trPr>
          <w:trHeight w:val="561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31.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 xml:space="preserve">Воплощение в музыке настроений, чувств, характера человека, его отношения к природе, к жизни на жанровой основе песня, танец, марш.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Изображение танца клоунов, Изображение кружения карусели движениями рук по кругу. Имитация цокота копыт (пощелкивание языком).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Игра на музыкальных инструментах </w:t>
            </w:r>
            <w:r w:rsidRPr="00266288">
              <w:rPr>
                <w:rFonts w:ascii="Times New Roman" w:hAnsi="Times New Roman"/>
                <w:lang w:eastAsia="ru-RU"/>
              </w:rPr>
              <w:t>подчеркивание акцента звучанием ударных инструментов (барабан, ложки).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Знакомство с понятиями «лад», «мажор», «минор».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 и сравнение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Марш «Кавалерийская».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2.Танец «Клоуны».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3.Песня «Карусель» (слова И. Рахилло).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4.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5. Г.В. Свиридов. «Весна» и «Осень» (из музыкальных иллюстраций к повести «Метель» А.С. Пушкина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«Наш край», (Д.Б. Кабалевский, А. Пришелец).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М. Глинка «Жаворонок».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Песни по выбору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  <w:r w:rsidRPr="00266288">
              <w:rPr>
                <w:rFonts w:ascii="Times New Roman" w:hAnsi="Times New Roman"/>
                <w:b/>
                <w:lang w:eastAsia="ru-RU"/>
              </w:rPr>
              <w:t xml:space="preserve"> Осознавать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 xml:space="preserve">П - </w:t>
            </w:r>
            <w:r w:rsidRPr="00266288">
              <w:rPr>
                <w:rFonts w:ascii="Times New Roman" w:hAnsi="Times New Roman"/>
                <w:lang w:eastAsia="ru-RU"/>
              </w:rPr>
              <w:t xml:space="preserve">Подобрать движения в характере музыки. </w:t>
            </w:r>
            <w:r w:rsidRPr="00266288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266288">
              <w:rPr>
                <w:rFonts w:ascii="Times New Roman" w:hAnsi="Times New Roman"/>
                <w:bCs/>
                <w:noProof/>
                <w:lang w:eastAsia="ru-RU"/>
              </w:rPr>
              <w:t>В</w:t>
            </w:r>
            <w:r w:rsidRPr="00266288">
              <w:rPr>
                <w:rFonts w:ascii="Times New Roman" w:hAnsi="Times New Roman"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noProof/>
                <w:lang w:eastAsia="ru-RU"/>
              </w:rPr>
              <w:t>Хоровое испол-нительство, вокализация</w:t>
            </w:r>
          </w:p>
        </w:tc>
      </w:tr>
      <w:tr w:rsidR="00492D80" w:rsidRPr="000F12DB" w:rsidTr="003D270F">
        <w:trPr>
          <w:trHeight w:val="2829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32.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iCs/>
                <w:lang w:eastAsia="ru-RU"/>
              </w:rPr>
              <w:t>Два лада в музыке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Легенда о двух ладах.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 с элементами анализа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Мажор. Минор. Тоника, тональность.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Музыкальная грамота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 xml:space="preserve">Чтение нотной записи пройденных песен, выученных аккомпанементов.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288">
              <w:rPr>
                <w:rFonts w:ascii="Times New Roman" w:hAnsi="Times New Roman"/>
                <w:sz w:val="20"/>
                <w:szCs w:val="20"/>
              </w:rPr>
              <w:t xml:space="preserve"> Разыгрывание сказки: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288">
              <w:rPr>
                <w:rFonts w:ascii="Times New Roman" w:hAnsi="Times New Roman"/>
                <w:b/>
              </w:rPr>
              <w:t>«Мажорики  Минорики»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6288">
              <w:rPr>
                <w:rFonts w:ascii="Times New Roman" w:hAnsi="Times New Roman"/>
                <w:b/>
              </w:rPr>
              <w:t>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Ясно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выразительности исполнения.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 xml:space="preserve"> Песня –игра «Карусель»-Д. Кабалевский.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«Песня о картинах» -Г. Гладков.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«Весенняя» В.А. Моцарт.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492D80" w:rsidRPr="00266288" w:rsidRDefault="00492D80" w:rsidP="00266288">
            <w:pPr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92D80" w:rsidRPr="00266288" w:rsidRDefault="00492D80" w:rsidP="00266288">
            <w:pPr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П – определять характер музыки по нотной записи. Придумывать интонации.</w:t>
            </w:r>
          </w:p>
          <w:p w:rsidR="00492D80" w:rsidRPr="00266288" w:rsidRDefault="00492D80" w:rsidP="00266288">
            <w:pPr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Б – участвовать в коллективной творческой деятельности</w:t>
            </w:r>
          </w:p>
        </w:tc>
      </w:tr>
      <w:tr w:rsidR="00492D80" w:rsidRPr="000F12DB" w:rsidTr="003D270F">
        <w:trPr>
          <w:trHeight w:val="315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33.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i/>
                <w:lang w:eastAsia="ru-RU"/>
              </w:rPr>
              <w:t>Природа и музыка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iCs/>
                <w:lang w:eastAsia="ru-RU"/>
              </w:rPr>
              <w:t>Закрепление основных средств музыкальной выразительности.</w:t>
            </w:r>
            <w:r w:rsidRPr="00266288">
              <w:rPr>
                <w:rFonts w:ascii="Times New Roman" w:hAnsi="Times New Roman"/>
                <w:lang w:eastAsia="ru-RU"/>
              </w:rPr>
              <w:t xml:space="preserve"> .Природа и человек в музыке. Мир детских увлечений.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 и элементарный анализ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(«Утро» – «Утренняя молитва» – «Зимнее утро»; «Вечер» –«Ходит месяц над лугами» – «В церкви»;  «Дождь и радуга» – «Песня жаворонка»).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Игра на музыкальных инструментах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«Марш деревянных солдатиков»). Народные мотивы («Камаринская» – «Мужик на гармонике играет»).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Танцевальная музыка («Вальс», «Тарантелла» – «Вальс», «Полька»).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Хоровое пение.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>«Весенняя» В.А. Моцарт.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288">
              <w:rPr>
                <w:rFonts w:ascii="Times New Roman" w:hAnsi="Times New Roman"/>
              </w:rPr>
              <w:t xml:space="preserve"> «Жаворонок» М. Глинка.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«Попутная» М.Глинка.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66288">
              <w:rPr>
                <w:rFonts w:ascii="Times New Roman" w:hAnsi="Times New Roman"/>
                <w:lang w:eastAsia="ru-RU"/>
              </w:rPr>
              <w:t>«Старый добрый клавесин»-Й. Гайдн.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«Большой хоровод» Б. Васильев.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 «Колыбельная» - В. А. Моцарт.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Исполнение раннее выученных песен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Внутришкольный мониторинг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знания при анализе музыкального произведения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слова, отражающие содержание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Закреплять </w:t>
            </w:r>
            <w:r w:rsidRPr="00266288">
              <w:rPr>
                <w:rFonts w:ascii="Times New Roman" w:hAnsi="Times New Roman"/>
                <w:lang w:eastAsia="ru-RU"/>
              </w:rPr>
              <w:t>основные термины и понятия музыкального искусства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Воплощать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художественно-образное содержание музыки в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Интонационно-осмысленно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исполнять Распознавать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и эмоционально </w:t>
            </w:r>
            <w:r w:rsidRPr="00266288">
              <w:rPr>
                <w:rFonts w:ascii="Times New Roman" w:hAnsi="Times New Roman"/>
                <w:b/>
                <w:lang w:eastAsia="ru-RU"/>
              </w:rPr>
              <w:t>откликаться</w:t>
            </w:r>
            <w:r w:rsidRPr="00266288">
              <w:rPr>
                <w:rFonts w:ascii="Times New Roman" w:hAnsi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Понимать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возможности фо-но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различные по смыслу музыкальные интонации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деятельность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Узнавать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музыкальные произведения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266288">
              <w:rPr>
                <w:rFonts w:ascii="Times New Roman" w:hAnsi="Times New Roman"/>
                <w:lang w:eastAsia="ru-RU"/>
              </w:rPr>
              <w:t xml:space="preserve">выразительные и изобразительные интонации и свойства музыки 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i/>
                <w:lang w:eastAsia="ru-RU"/>
              </w:rPr>
              <w:t>28.Б.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Спеть запомнившиеся мелодии народной песни и песни композитора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492D80" w:rsidRPr="000F12DB" w:rsidTr="003D270F">
        <w:trPr>
          <w:trHeight w:val="2976"/>
        </w:trPr>
        <w:tc>
          <w:tcPr>
            <w:tcW w:w="852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34.</w:t>
            </w:r>
          </w:p>
        </w:tc>
        <w:tc>
          <w:tcPr>
            <w:tcW w:w="1984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Обобщающий урок</w:t>
            </w:r>
          </w:p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i/>
                <w:lang w:eastAsia="ru-RU"/>
              </w:rPr>
              <w:t>Заключительный урок-концерт</w:t>
            </w:r>
          </w:p>
        </w:tc>
        <w:tc>
          <w:tcPr>
            <w:tcW w:w="6945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  <w:r w:rsidRPr="00266288">
              <w:rPr>
                <w:rFonts w:ascii="Times New Roman" w:hAnsi="Times New Roman"/>
                <w:lang w:eastAsia="ru-RU"/>
              </w:rPr>
              <w:t>. Рассказ о Международном конкурсе музыкантов-исполнителей имени П.И. Чайковского (стр. 124-125). Закрепление названия средств музыкальной и выразительности.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Музыкальный словарь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Конкурс, концерт, консерватория, фестиваль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Певческие упражнения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Вокализация. Напой и сравни мелодии песен, интонации знакомых тебе сочинений М.И. Глинки, В.-А. Моцарта.,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Пластическое интонирование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песни-пляски с танцевальными движениями (хлопки, притопы) и музыкальными инструментами.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Инструментальное  музицирование</w:t>
            </w:r>
            <w:r w:rsidRPr="00266288">
              <w:rPr>
                <w:rFonts w:ascii="Times New Roman" w:hAnsi="Times New Roman"/>
                <w:lang w:eastAsia="ru-RU"/>
              </w:rPr>
              <w:t xml:space="preserve"> . «Светит месяц».</w:t>
            </w:r>
            <w:r w:rsidRPr="00266288">
              <w:rPr>
                <w:sz w:val="28"/>
                <w:szCs w:val="28"/>
              </w:rPr>
              <w:t xml:space="preserve"> </w:t>
            </w:r>
            <w:r w:rsidRPr="00266288">
              <w:rPr>
                <w:rFonts w:ascii="Times New Roman" w:hAnsi="Times New Roman"/>
              </w:rPr>
              <w:t>Создание музыкально-театрального коллектива: распределение ролей: «режиссеры», «артисты», «музыканты», «художники».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Слушание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Увертюра к опере «Руслан и Людмила» М.И. Глинки.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 Хоровое пение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одноголосных произведений, а также произведения с элементами двухголосия.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Исполнение «Это очень интересно»- С Никитин</w:t>
            </w:r>
            <w:r w:rsidRPr="00266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песен по выбору учащихся </w:t>
            </w:r>
            <w:r w:rsidRPr="00266288">
              <w:rPr>
                <w:rFonts w:ascii="Times New Roman" w:hAnsi="Times New Roman"/>
              </w:rPr>
              <w:t>.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</w:rPr>
              <w:t>Соревнование солистов и вок. групп</w:t>
            </w:r>
            <w:r w:rsidRPr="00266288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266288">
              <w:rPr>
                <w:rFonts w:ascii="Times New Roman" w:hAnsi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>Исполнять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выразительно, интонационно- осмысленно русские народные песни, инструментальные наигрыши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lang w:eastAsia="ru-RU"/>
              </w:rPr>
              <w:t xml:space="preserve">Общаться </w:t>
            </w:r>
            <w:r w:rsidRPr="00266288">
              <w:rPr>
                <w:rFonts w:ascii="Times New Roman" w:hAnsi="Times New Roman"/>
                <w:lang w:eastAsia="ru-RU"/>
              </w:rPr>
              <w:t xml:space="preserve">и </w:t>
            </w:r>
            <w:r w:rsidRPr="00266288">
              <w:rPr>
                <w:rFonts w:ascii="Times New Roman" w:hAnsi="Times New Roman"/>
                <w:b/>
                <w:lang w:eastAsia="ru-RU"/>
              </w:rPr>
              <w:t>взаимодействовать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266288">
              <w:rPr>
                <w:rFonts w:ascii="Times New Roman" w:hAnsi="Times New Roman"/>
                <w:lang w:eastAsia="ru-RU"/>
              </w:rPr>
              <w:t xml:space="preserve"> собственную музыкально-творческую деятельность и деятельность одноклассников</w:t>
            </w:r>
          </w:p>
        </w:tc>
        <w:tc>
          <w:tcPr>
            <w:tcW w:w="2409" w:type="dxa"/>
          </w:tcPr>
          <w:p w:rsidR="00492D80" w:rsidRPr="00266288" w:rsidRDefault="00492D80" w:rsidP="002662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 xml:space="preserve">Б - Осмысленно исполнить музыкальные произведения профессионального и народного творчества, разработать </w:t>
            </w:r>
            <w:r w:rsidRPr="00266288">
              <w:rPr>
                <w:rFonts w:ascii="Times New Roman" w:hAnsi="Times New Roman"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 xml:space="preserve">Вокально-хоровое и сольное 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66288">
              <w:rPr>
                <w:rFonts w:ascii="Times New Roman" w:hAnsi="Times New Roman"/>
                <w:lang w:eastAsia="ru-RU"/>
              </w:rPr>
              <w:t>исполнительство</w:t>
            </w:r>
          </w:p>
          <w:p w:rsidR="00492D80" w:rsidRPr="00266288" w:rsidRDefault="00492D80" w:rsidP="002662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66288">
              <w:rPr>
                <w:rFonts w:ascii="Times New Roman" w:hAnsi="Times New Roman"/>
                <w:bCs/>
                <w:lang w:eastAsia="ru-RU"/>
              </w:rPr>
              <w:t>П – составление музыкальной афиши заключительного урока-концерта</w:t>
            </w:r>
            <w:r w:rsidRPr="00266288">
              <w:rPr>
                <w:rFonts w:ascii="Times New Roman" w:hAnsi="Times New Roman"/>
              </w:rPr>
              <w:t xml:space="preserve"> (участие в разработке сценариев, подготовке музыкально-инструментальных номеров, реквизита и декораций)</w:t>
            </w:r>
          </w:p>
        </w:tc>
      </w:tr>
    </w:tbl>
    <w:p w:rsidR="00492D80" w:rsidRDefault="00492D80" w:rsidP="00266288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D80" w:rsidRDefault="00492D80" w:rsidP="00266288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D80" w:rsidRDefault="00492D80" w:rsidP="00266288">
      <w:pPr>
        <w:tabs>
          <w:tab w:val="left" w:pos="6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92D80" w:rsidSect="003D270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492D80" w:rsidRDefault="00492D80" w:rsidP="003D270F">
      <w:pPr>
        <w:tabs>
          <w:tab w:val="left" w:pos="6425"/>
        </w:tabs>
        <w:spacing w:after="0" w:line="240" w:lineRule="auto"/>
        <w:jc w:val="both"/>
      </w:pPr>
    </w:p>
    <w:sectPr w:rsidR="00492D80" w:rsidSect="006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80" w:rsidRDefault="00492D80" w:rsidP="00266288">
      <w:pPr>
        <w:spacing w:after="0" w:line="240" w:lineRule="auto"/>
      </w:pPr>
      <w:r>
        <w:separator/>
      </w:r>
    </w:p>
  </w:endnote>
  <w:endnote w:type="continuationSeparator" w:id="0">
    <w:p w:rsidR="00492D80" w:rsidRDefault="00492D80" w:rsidP="002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80" w:rsidRDefault="00492D8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92D80" w:rsidRDefault="00492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80" w:rsidRDefault="00492D80" w:rsidP="00266288">
      <w:pPr>
        <w:spacing w:after="0" w:line="240" w:lineRule="auto"/>
      </w:pPr>
      <w:r>
        <w:separator/>
      </w:r>
    </w:p>
  </w:footnote>
  <w:footnote w:type="continuationSeparator" w:id="0">
    <w:p w:rsidR="00492D80" w:rsidRDefault="00492D80" w:rsidP="0026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447"/>
    <w:multiLevelType w:val="hybridMultilevel"/>
    <w:tmpl w:val="A2D6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21CAE"/>
    <w:multiLevelType w:val="hybridMultilevel"/>
    <w:tmpl w:val="F366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D4733C"/>
    <w:multiLevelType w:val="hybridMultilevel"/>
    <w:tmpl w:val="C4B602C2"/>
    <w:lvl w:ilvl="0" w:tplc="25720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C19D5"/>
    <w:multiLevelType w:val="hybridMultilevel"/>
    <w:tmpl w:val="73EA3E6A"/>
    <w:lvl w:ilvl="0" w:tplc="196487D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271B0"/>
    <w:multiLevelType w:val="hybridMultilevel"/>
    <w:tmpl w:val="9A56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3E4F1DEE"/>
    <w:multiLevelType w:val="hybridMultilevel"/>
    <w:tmpl w:val="F184E496"/>
    <w:lvl w:ilvl="0" w:tplc="722429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0D2"/>
    <w:multiLevelType w:val="hybridMultilevel"/>
    <w:tmpl w:val="FB3E1F5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1A4677"/>
    <w:multiLevelType w:val="hybridMultilevel"/>
    <w:tmpl w:val="EF16E3CA"/>
    <w:lvl w:ilvl="0" w:tplc="E67CC14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93E17"/>
    <w:multiLevelType w:val="hybridMultilevel"/>
    <w:tmpl w:val="28BE4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7669B9"/>
    <w:multiLevelType w:val="hybridMultilevel"/>
    <w:tmpl w:val="C4464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9F607B"/>
    <w:multiLevelType w:val="hybridMultilevel"/>
    <w:tmpl w:val="D1449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8FE"/>
    <w:multiLevelType w:val="hybridMultilevel"/>
    <w:tmpl w:val="8494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B42C4"/>
    <w:multiLevelType w:val="hybridMultilevel"/>
    <w:tmpl w:val="BD82C968"/>
    <w:lvl w:ilvl="0" w:tplc="1DC46F6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C44D67"/>
    <w:multiLevelType w:val="hybridMultilevel"/>
    <w:tmpl w:val="68701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E2D75"/>
    <w:multiLevelType w:val="hybridMultilevel"/>
    <w:tmpl w:val="34809552"/>
    <w:lvl w:ilvl="0" w:tplc="1652A7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47"/>
  </w:num>
  <w:num w:numId="4">
    <w:abstractNumId w:val="17"/>
  </w:num>
  <w:num w:numId="5">
    <w:abstractNumId w:val="24"/>
  </w:num>
  <w:num w:numId="6">
    <w:abstractNumId w:val="16"/>
  </w:num>
  <w:num w:numId="7">
    <w:abstractNumId w:val="10"/>
  </w:num>
  <w:num w:numId="8">
    <w:abstractNumId w:val="14"/>
  </w:num>
  <w:num w:numId="9">
    <w:abstractNumId w:val="36"/>
  </w:num>
  <w:num w:numId="10">
    <w:abstractNumId w:val="21"/>
  </w:num>
  <w:num w:numId="11">
    <w:abstractNumId w:val="7"/>
  </w:num>
  <w:num w:numId="12">
    <w:abstractNumId w:val="48"/>
  </w:num>
  <w:num w:numId="13">
    <w:abstractNumId w:val="25"/>
  </w:num>
  <w:num w:numId="14">
    <w:abstractNumId w:val="35"/>
  </w:num>
  <w:num w:numId="15">
    <w:abstractNumId w:val="28"/>
  </w:num>
  <w:num w:numId="16">
    <w:abstractNumId w:val="20"/>
  </w:num>
  <w:num w:numId="17">
    <w:abstractNumId w:val="42"/>
  </w:num>
  <w:num w:numId="18">
    <w:abstractNumId w:val="34"/>
  </w:num>
  <w:num w:numId="19">
    <w:abstractNumId w:val="5"/>
  </w:num>
  <w:num w:numId="20">
    <w:abstractNumId w:val="40"/>
  </w:num>
  <w:num w:numId="21">
    <w:abstractNumId w:val="18"/>
  </w:num>
  <w:num w:numId="22">
    <w:abstractNumId w:val="41"/>
  </w:num>
  <w:num w:numId="23">
    <w:abstractNumId w:val="30"/>
  </w:num>
  <w:num w:numId="24">
    <w:abstractNumId w:val="4"/>
  </w:num>
  <w:num w:numId="25">
    <w:abstractNumId w:val="46"/>
  </w:num>
  <w:num w:numId="26">
    <w:abstractNumId w:val="38"/>
  </w:num>
  <w:num w:numId="27">
    <w:abstractNumId w:val="9"/>
  </w:num>
  <w:num w:numId="28">
    <w:abstractNumId w:val="31"/>
  </w:num>
  <w:num w:numId="29">
    <w:abstractNumId w:val="33"/>
  </w:num>
  <w:num w:numId="30">
    <w:abstractNumId w:val="26"/>
  </w:num>
  <w:num w:numId="31">
    <w:abstractNumId w:val="32"/>
  </w:num>
  <w:num w:numId="32">
    <w:abstractNumId w:val="37"/>
  </w:num>
  <w:num w:numId="33">
    <w:abstractNumId w:val="23"/>
  </w:num>
  <w:num w:numId="34">
    <w:abstractNumId w:val="39"/>
  </w:num>
  <w:num w:numId="35">
    <w:abstractNumId w:val="12"/>
  </w:num>
  <w:num w:numId="36">
    <w:abstractNumId w:val="11"/>
  </w:num>
  <w:num w:numId="37">
    <w:abstractNumId w:val="45"/>
  </w:num>
  <w:num w:numId="38">
    <w:abstractNumId w:val="13"/>
  </w:num>
  <w:num w:numId="39">
    <w:abstractNumId w:val="1"/>
  </w:num>
  <w:num w:numId="40">
    <w:abstractNumId w:val="22"/>
  </w:num>
  <w:num w:numId="41">
    <w:abstractNumId w:val="15"/>
  </w:num>
  <w:num w:numId="42">
    <w:abstractNumId w:val="19"/>
  </w:num>
  <w:num w:numId="43">
    <w:abstractNumId w:val="44"/>
  </w:num>
  <w:num w:numId="44">
    <w:abstractNumId w:val="0"/>
  </w:num>
  <w:num w:numId="45">
    <w:abstractNumId w:val="27"/>
  </w:num>
  <w:num w:numId="46">
    <w:abstractNumId w:val="6"/>
  </w:num>
  <w:num w:numId="47">
    <w:abstractNumId w:val="8"/>
  </w:num>
  <w:num w:numId="48">
    <w:abstractNumId w:val="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88"/>
    <w:rsid w:val="000A5AC7"/>
    <w:rsid w:val="000F12DB"/>
    <w:rsid w:val="001A7A79"/>
    <w:rsid w:val="00266288"/>
    <w:rsid w:val="003D270F"/>
    <w:rsid w:val="0042713A"/>
    <w:rsid w:val="00492D80"/>
    <w:rsid w:val="006D24A8"/>
    <w:rsid w:val="0080643C"/>
    <w:rsid w:val="00AA0CD4"/>
    <w:rsid w:val="00D861B3"/>
    <w:rsid w:val="00E61210"/>
    <w:rsid w:val="00F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62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2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2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62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28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62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6288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6288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6288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62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628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628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628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6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6288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6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6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6288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A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62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6288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62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6288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6628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628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6628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6628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26628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6288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662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628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6628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662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6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6288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2662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6288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266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6288"/>
    <w:rPr>
      <w:rFonts w:ascii="Calibri" w:eastAsia="Times New Roman" w:hAnsi="Calibri" w:cs="Times New Roman"/>
      <w:sz w:val="16"/>
      <w:szCs w:val="16"/>
    </w:rPr>
  </w:style>
  <w:style w:type="paragraph" w:customStyle="1" w:styleId="Magistornew">
    <w:name w:val="Magistor new"/>
    <w:basedOn w:val="Normal"/>
    <w:uiPriority w:val="99"/>
    <w:rsid w:val="00266288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paragraph" w:customStyle="1" w:styleId="1">
    <w:name w:val="Основной 1 см"/>
    <w:basedOn w:val="Normal"/>
    <w:uiPriority w:val="99"/>
    <w:rsid w:val="0026628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2662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66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6288"/>
    <w:rPr>
      <w:rFonts w:ascii="Courier New" w:hAnsi="Courier New" w:cs="Courier New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266288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2662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662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uiPriority w:val="99"/>
    <w:rsid w:val="00266288"/>
    <w:rPr>
      <w:rFonts w:ascii="Symbol" w:hAnsi="Symbol"/>
      <w:color w:val="auto"/>
    </w:rPr>
  </w:style>
  <w:style w:type="character" w:styleId="PageNumber">
    <w:name w:val="page number"/>
    <w:basedOn w:val="DefaultParagraphFont"/>
    <w:uiPriority w:val="99"/>
    <w:rsid w:val="00266288"/>
    <w:rPr>
      <w:rFonts w:cs="Times New Roman"/>
    </w:rPr>
  </w:style>
  <w:style w:type="character" w:customStyle="1" w:styleId="a0">
    <w:name w:val="Основной текст_"/>
    <w:link w:val="11"/>
    <w:uiPriority w:val="99"/>
    <w:locked/>
    <w:rsid w:val="00266288"/>
    <w:rPr>
      <w:shd w:val="clear" w:color="auto" w:fill="FFFFFF"/>
    </w:rPr>
  </w:style>
  <w:style w:type="character" w:customStyle="1" w:styleId="a1">
    <w:name w:val="Основной текст + Курсив"/>
    <w:uiPriority w:val="99"/>
    <w:rsid w:val="00266288"/>
    <w:rPr>
      <w:i/>
    </w:rPr>
  </w:style>
  <w:style w:type="character" w:customStyle="1" w:styleId="2">
    <w:name w:val="Основной текст (2)_"/>
    <w:link w:val="20"/>
    <w:uiPriority w:val="99"/>
    <w:locked/>
    <w:rsid w:val="00266288"/>
    <w:rPr>
      <w:shd w:val="clear" w:color="auto" w:fill="FFFFFF"/>
    </w:rPr>
  </w:style>
  <w:style w:type="character" w:customStyle="1" w:styleId="a2">
    <w:name w:val="Основной текст + Полужирный"/>
    <w:uiPriority w:val="99"/>
    <w:rsid w:val="00266288"/>
    <w:rPr>
      <w:b/>
    </w:rPr>
  </w:style>
  <w:style w:type="paragraph" w:customStyle="1" w:styleId="11">
    <w:name w:val="Основной текст1"/>
    <w:basedOn w:val="Normal"/>
    <w:link w:val="a0"/>
    <w:uiPriority w:val="99"/>
    <w:rsid w:val="00266288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266288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2">
    <w:name w:val="Основной текст (2) + Не курсив"/>
    <w:uiPriority w:val="99"/>
    <w:rsid w:val="00266288"/>
    <w:rPr>
      <w:i/>
      <w:spacing w:val="0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2662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28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uiPriority w:val="99"/>
    <w:rsid w:val="00266288"/>
  </w:style>
  <w:style w:type="paragraph" w:customStyle="1" w:styleId="a">
    <w:name w:val="НМ_пуля —"/>
    <w:basedOn w:val="a3"/>
    <w:uiPriority w:val="99"/>
    <w:rsid w:val="00266288"/>
    <w:pPr>
      <w:numPr>
        <w:numId w:val="37"/>
      </w:numPr>
      <w:suppressLineNumbers w:val="0"/>
      <w:tabs>
        <w:tab w:val="left" w:pos="1134"/>
      </w:tabs>
    </w:pPr>
  </w:style>
  <w:style w:type="paragraph" w:customStyle="1" w:styleId="a3">
    <w:name w:val="НМ_основной текст"/>
    <w:basedOn w:val="Normal"/>
    <w:uiPriority w:val="99"/>
    <w:rsid w:val="00266288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Caption">
    <w:name w:val="caption"/>
    <w:basedOn w:val="Normal"/>
    <w:uiPriority w:val="99"/>
    <w:qFormat/>
    <w:rsid w:val="00266288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Normal"/>
    <w:uiPriority w:val="99"/>
    <w:rsid w:val="002662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4">
    <w:name w:val="НМ_нумерованный"/>
    <w:basedOn w:val="a3"/>
    <w:uiPriority w:val="99"/>
    <w:rsid w:val="00266288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Normal"/>
    <w:uiPriority w:val="99"/>
    <w:rsid w:val="0026628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2">
    <w:name w:val="List 2"/>
    <w:basedOn w:val="Normal"/>
    <w:uiPriority w:val="99"/>
    <w:rsid w:val="00266288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266288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3">
    <w:name w:val="Сетка таблицы1"/>
    <w:uiPriority w:val="99"/>
    <w:rsid w:val="002662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266288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662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62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link w:val="DocumentMap"/>
    <w:uiPriority w:val="99"/>
    <w:locked/>
    <w:rsid w:val="00266288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2662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266288"/>
    <w:rPr>
      <w:rFonts w:ascii="Times New Roman" w:hAnsi="Times New Roman" w:cs="Times New Roman"/>
      <w:sz w:val="2"/>
      <w:lang w:eastAsia="en-US"/>
    </w:rPr>
  </w:style>
  <w:style w:type="character" w:customStyle="1" w:styleId="14">
    <w:name w:val="Схема документа Знак1"/>
    <w:basedOn w:val="DefaultParagraphFont"/>
    <w:uiPriority w:val="99"/>
    <w:rsid w:val="00266288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266288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266288"/>
    <w:rPr>
      <w:sz w:val="22"/>
    </w:rPr>
  </w:style>
  <w:style w:type="character" w:customStyle="1" w:styleId="310">
    <w:name w:val="Основной текст 3 Знак1"/>
    <w:uiPriority w:val="99"/>
    <w:semiHidden/>
    <w:rsid w:val="00266288"/>
    <w:rPr>
      <w:sz w:val="16"/>
    </w:rPr>
  </w:style>
  <w:style w:type="character" w:customStyle="1" w:styleId="15">
    <w:name w:val="Название Знак1"/>
    <w:uiPriority w:val="99"/>
    <w:rsid w:val="00266288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Верхний колонтитул Знак1"/>
    <w:uiPriority w:val="99"/>
    <w:semiHidden/>
    <w:rsid w:val="00266288"/>
    <w:rPr>
      <w:sz w:val="22"/>
    </w:rPr>
  </w:style>
  <w:style w:type="character" w:customStyle="1" w:styleId="17">
    <w:name w:val="Подзаголовок Знак1"/>
    <w:uiPriority w:val="99"/>
    <w:rsid w:val="00266288"/>
    <w:rPr>
      <w:rFonts w:ascii="Cambria" w:hAnsi="Cambria"/>
      <w:i/>
      <w:color w:val="4F81BD"/>
      <w:spacing w:val="15"/>
      <w:sz w:val="24"/>
    </w:rPr>
  </w:style>
  <w:style w:type="paragraph" w:customStyle="1" w:styleId="xl41">
    <w:name w:val="xl41"/>
    <w:basedOn w:val="Normal"/>
    <w:uiPriority w:val="99"/>
    <w:rsid w:val="0026628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2662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uiPriority w:val="99"/>
    <w:rsid w:val="00266288"/>
    <w:rPr>
      <w:rFonts w:ascii="Times New Roman" w:hAnsi="Times New Roman"/>
      <w:noProof/>
      <w:spacing w:val="0"/>
      <w:sz w:val="19"/>
    </w:rPr>
  </w:style>
  <w:style w:type="character" w:customStyle="1" w:styleId="23">
    <w:name w:val="Подпись к таблице2"/>
    <w:uiPriority w:val="99"/>
    <w:rsid w:val="00266288"/>
    <w:rPr>
      <w:rFonts w:ascii="Times New Roman" w:hAnsi="Times New Roman"/>
      <w:spacing w:val="0"/>
      <w:sz w:val="20"/>
    </w:rPr>
  </w:style>
  <w:style w:type="character" w:customStyle="1" w:styleId="24">
    <w:name w:val="Подпись к таблице (2)_"/>
    <w:link w:val="212"/>
    <w:uiPriority w:val="99"/>
    <w:locked/>
    <w:rsid w:val="00266288"/>
    <w:rPr>
      <w:sz w:val="19"/>
      <w:shd w:val="clear" w:color="auto" w:fill="FFFFFF"/>
    </w:rPr>
  </w:style>
  <w:style w:type="character" w:customStyle="1" w:styleId="220">
    <w:name w:val="Подпись к таблице (2)2"/>
    <w:uiPriority w:val="99"/>
    <w:rsid w:val="00266288"/>
    <w:rPr>
      <w:sz w:val="19"/>
      <w:shd w:val="clear" w:color="auto" w:fill="FFFFFF"/>
    </w:rPr>
  </w:style>
  <w:style w:type="paragraph" w:customStyle="1" w:styleId="212">
    <w:name w:val="Подпись к таблице (2)1"/>
    <w:basedOn w:val="Normal"/>
    <w:link w:val="24"/>
    <w:uiPriority w:val="99"/>
    <w:rsid w:val="00266288"/>
    <w:pPr>
      <w:shd w:val="clear" w:color="auto" w:fill="FFFFFF"/>
      <w:spacing w:after="0" w:line="192" w:lineRule="exact"/>
      <w:jc w:val="both"/>
    </w:pPr>
    <w:rPr>
      <w:sz w:val="19"/>
      <w:szCs w:val="20"/>
      <w:lang w:eastAsia="ru-RU"/>
    </w:rPr>
  </w:style>
  <w:style w:type="character" w:customStyle="1" w:styleId="1237">
    <w:name w:val="Основной текст (12)37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36">
    <w:name w:val="Основной текст (12)36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35">
    <w:name w:val="Основной текст (12)35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0">
    <w:name w:val="Основной текст (12)_"/>
    <w:link w:val="121"/>
    <w:uiPriority w:val="99"/>
    <w:locked/>
    <w:rsid w:val="00266288"/>
    <w:rPr>
      <w:sz w:val="19"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266288"/>
    <w:pPr>
      <w:shd w:val="clear" w:color="auto" w:fill="FFFFFF"/>
      <w:spacing w:before="240" w:after="0" w:line="192" w:lineRule="exact"/>
    </w:pPr>
    <w:rPr>
      <w:sz w:val="19"/>
      <w:szCs w:val="20"/>
      <w:lang w:eastAsia="ru-RU"/>
    </w:rPr>
  </w:style>
  <w:style w:type="character" w:customStyle="1" w:styleId="1234">
    <w:name w:val="Основной текст (12)34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266288"/>
    <w:rPr>
      <w:rFonts w:ascii="Times New Roman" w:hAnsi="Times New Roman"/>
      <w:spacing w:val="-20"/>
      <w:sz w:val="19"/>
    </w:rPr>
  </w:style>
  <w:style w:type="character" w:customStyle="1" w:styleId="1233">
    <w:name w:val="Основной текст (12)33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32">
    <w:name w:val="Основной текст (12)32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31">
    <w:name w:val="Основной текст (12)31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30">
    <w:name w:val="Основной текст (12)30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29">
    <w:name w:val="Основной текст (12)29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28">
    <w:name w:val="Основной текст (12)28"/>
    <w:uiPriority w:val="99"/>
    <w:rsid w:val="00266288"/>
    <w:rPr>
      <w:rFonts w:ascii="Times New Roman" w:hAnsi="Times New Roman"/>
      <w:spacing w:val="0"/>
      <w:sz w:val="19"/>
    </w:rPr>
  </w:style>
  <w:style w:type="character" w:customStyle="1" w:styleId="1227">
    <w:name w:val="Основной текст (12)27"/>
    <w:uiPriority w:val="99"/>
    <w:rsid w:val="00266288"/>
    <w:rPr>
      <w:rFonts w:ascii="Times New Roman" w:hAnsi="Times New Roman"/>
      <w:spacing w:val="0"/>
      <w:sz w:val="19"/>
    </w:rPr>
  </w:style>
  <w:style w:type="paragraph" w:customStyle="1" w:styleId="a5">
    <w:name w:val="А ОСН ТЕКСТ"/>
    <w:basedOn w:val="Normal"/>
    <w:link w:val="a6"/>
    <w:uiPriority w:val="99"/>
    <w:rsid w:val="00266288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6">
    <w:name w:val="А ОСН ТЕКСТ Знак"/>
    <w:link w:val="a5"/>
    <w:uiPriority w:val="99"/>
    <w:locked/>
    <w:rsid w:val="00266288"/>
    <w:rPr>
      <w:rFonts w:ascii="Times New Roman" w:eastAsia="Times New Roman" w:hAnsi="Times New Roman"/>
      <w:color w:val="000000"/>
      <w:sz w:val="20"/>
      <w:lang w:eastAsia="ru-RU"/>
    </w:rPr>
  </w:style>
  <w:style w:type="character" w:customStyle="1" w:styleId="59">
    <w:name w:val="Основной текст + Курсив59"/>
    <w:uiPriority w:val="99"/>
    <w:rsid w:val="00266288"/>
    <w:rPr>
      <w:rFonts w:ascii="Times New Roman" w:hAnsi="Times New Roman"/>
      <w:i/>
      <w:spacing w:val="0"/>
      <w:sz w:val="22"/>
    </w:rPr>
  </w:style>
  <w:style w:type="character" w:customStyle="1" w:styleId="43">
    <w:name w:val="Основной текст + Полужирный43"/>
    <w:uiPriority w:val="99"/>
    <w:rsid w:val="00266288"/>
    <w:rPr>
      <w:rFonts w:ascii="Times New Roman" w:hAnsi="Times New Roman"/>
      <w:b/>
      <w:spacing w:val="0"/>
      <w:sz w:val="22"/>
    </w:rPr>
  </w:style>
  <w:style w:type="character" w:customStyle="1" w:styleId="42">
    <w:name w:val="Основной текст + Полужирный42"/>
    <w:uiPriority w:val="99"/>
    <w:rsid w:val="00266288"/>
    <w:rPr>
      <w:rFonts w:ascii="Times New Roman" w:hAnsi="Times New Roman"/>
      <w:b/>
      <w:noProof/>
      <w:spacing w:val="0"/>
      <w:sz w:val="22"/>
    </w:rPr>
  </w:style>
  <w:style w:type="character" w:customStyle="1" w:styleId="41">
    <w:name w:val="Основной текст + Полужирный41"/>
    <w:uiPriority w:val="99"/>
    <w:rsid w:val="00266288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+ Полужирный39"/>
    <w:uiPriority w:val="99"/>
    <w:rsid w:val="00266288"/>
    <w:rPr>
      <w:rFonts w:ascii="Times New Roman" w:hAnsi="Times New Roman"/>
      <w:b/>
      <w:spacing w:val="0"/>
      <w:sz w:val="22"/>
    </w:rPr>
  </w:style>
  <w:style w:type="paragraph" w:styleId="NoSpacing">
    <w:name w:val="No Spacing"/>
    <w:uiPriority w:val="99"/>
    <w:qFormat/>
    <w:rsid w:val="00266288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uiPriority w:val="99"/>
    <w:rsid w:val="002662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662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Normal"/>
    <w:uiPriority w:val="99"/>
    <w:rsid w:val="00266288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  <w:style w:type="paragraph" w:customStyle="1" w:styleId="a7">
    <w:name w:val="Основной"/>
    <w:basedOn w:val="Normal"/>
    <w:link w:val="a8"/>
    <w:uiPriority w:val="99"/>
    <w:rsid w:val="0026628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0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266288"/>
    <w:rPr>
      <w:rFonts w:ascii="NewtonCSanPin" w:hAnsi="NewtonCSanPin"/>
      <w:color w:val="000000"/>
      <w:sz w:val="20"/>
      <w:lang w:eastAsia="ru-RU"/>
    </w:rPr>
  </w:style>
  <w:style w:type="paragraph" w:customStyle="1" w:styleId="a9">
    <w:name w:val="Буллит"/>
    <w:basedOn w:val="a7"/>
    <w:link w:val="aa"/>
    <w:uiPriority w:val="99"/>
    <w:rsid w:val="00266288"/>
    <w:pPr>
      <w:ind w:firstLine="244"/>
    </w:pPr>
  </w:style>
  <w:style w:type="paragraph" w:customStyle="1" w:styleId="4">
    <w:name w:val="Заг 4"/>
    <w:basedOn w:val="Normal"/>
    <w:uiPriority w:val="99"/>
    <w:rsid w:val="0026628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uiPriority w:val="99"/>
    <w:rsid w:val="00266288"/>
    <w:rPr>
      <w:color w:val="000000"/>
      <w:w w:val="100"/>
    </w:rPr>
  </w:style>
  <w:style w:type="character" w:customStyle="1" w:styleId="aa">
    <w:name w:val="Буллит Знак"/>
    <w:link w:val="a9"/>
    <w:uiPriority w:val="99"/>
    <w:locked/>
    <w:rsid w:val="00266288"/>
    <w:rPr>
      <w:rFonts w:ascii="NewtonCSanPin" w:hAnsi="NewtonCSanPin"/>
      <w:color w:val="000000"/>
      <w:sz w:val="20"/>
      <w:lang w:eastAsia="ru-RU"/>
    </w:rPr>
  </w:style>
  <w:style w:type="paragraph" w:customStyle="1" w:styleId="21">
    <w:name w:val="Средняя сетка 21"/>
    <w:basedOn w:val="Normal"/>
    <w:uiPriority w:val="99"/>
    <w:rsid w:val="00266288"/>
    <w:pPr>
      <w:numPr>
        <w:numId w:val="4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6628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27</Pages>
  <Words>8074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2019-10-12T07:44:00Z</cp:lastPrinted>
  <dcterms:created xsi:type="dcterms:W3CDTF">2017-09-16T20:15:00Z</dcterms:created>
  <dcterms:modified xsi:type="dcterms:W3CDTF">2021-03-23T11:05:00Z</dcterms:modified>
</cp:coreProperties>
</file>