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DB9" w:rsidRDefault="00396DB9" w:rsidP="007C0A42">
      <w:pPr>
        <w:spacing w:after="0" w:line="240" w:lineRule="auto"/>
        <w:ind w:firstLine="426"/>
        <w:jc w:val="both"/>
        <w:rPr>
          <w:rFonts w:ascii="Times New Roman" w:hAnsi="Times New Roman"/>
          <w:sz w:val="24"/>
        </w:rPr>
      </w:pPr>
      <w:r w:rsidRPr="000D3C1B">
        <w:rPr>
          <w:rFonts w:ascii="Times New Roman" w:hAnsi="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554.25pt">
            <v:imagedata r:id="rId5" o:title=""/>
          </v:shape>
        </w:pict>
      </w:r>
    </w:p>
    <w:p w:rsidR="00396DB9" w:rsidRDefault="00396DB9" w:rsidP="007C0A42">
      <w:pPr>
        <w:spacing w:after="0" w:line="240" w:lineRule="auto"/>
        <w:ind w:firstLine="426"/>
        <w:jc w:val="both"/>
        <w:rPr>
          <w:rFonts w:ascii="Times New Roman" w:hAnsi="Times New Roman"/>
          <w:sz w:val="24"/>
        </w:rPr>
      </w:pPr>
      <w:r>
        <w:rPr>
          <w:rFonts w:ascii="Times New Roman" w:hAnsi="Times New Roman"/>
          <w:sz w:val="24"/>
        </w:rPr>
        <w:br w:type="page"/>
        <w:t>Программа по  физике  в   9  классе   составлена   на   основе  Фундаментального  ядра  содержания  общего  образования и  Требований  к  результатам  обучения,  представленных   в  Стандарте  основного  общего  образования,  в  соответствии  с  Программой  общего  образования   (ФГОС).Программа   рассчитана  на  3  часа  в  неделю (всего  102  часа) УМК  А.В. Перышкин, Н.В. Филонович, Е.М. Гутник</w:t>
      </w:r>
    </w:p>
    <w:p w:rsidR="00396DB9" w:rsidRDefault="00396DB9" w:rsidP="007C0A42">
      <w:pPr>
        <w:spacing w:after="0" w:line="240" w:lineRule="auto"/>
        <w:ind w:firstLine="426"/>
        <w:jc w:val="both"/>
        <w:rPr>
          <w:rFonts w:ascii="Times New Roman" w:hAnsi="Times New Roman"/>
          <w:sz w:val="24"/>
        </w:rPr>
      </w:pPr>
      <w:r>
        <w:rPr>
          <w:rFonts w:ascii="Times New Roman" w:hAnsi="Times New Roman"/>
          <w:sz w:val="24"/>
        </w:rPr>
        <w:t xml:space="preserve">учебник  Перышкин А.В.,  Е.М. Гутник  «Физика. 9  класс  для  общеобразовательных  учреждений.М: Дрофа, 2018 </w:t>
      </w:r>
    </w:p>
    <w:p w:rsidR="00396DB9" w:rsidRDefault="00396DB9" w:rsidP="007C0A42">
      <w:pPr>
        <w:spacing w:after="0" w:line="240" w:lineRule="auto"/>
        <w:ind w:firstLine="426"/>
        <w:jc w:val="both"/>
        <w:rPr>
          <w:rFonts w:ascii="Times New Roman" w:hAnsi="Times New Roman"/>
          <w:sz w:val="24"/>
        </w:rPr>
      </w:pPr>
    </w:p>
    <w:p w:rsidR="00396DB9" w:rsidRDefault="00396DB9">
      <w:pPr>
        <w:spacing w:after="0" w:line="240" w:lineRule="auto"/>
        <w:rPr>
          <w:rFonts w:ascii="Times New Roman" w:hAnsi="Times New Roman"/>
          <w:sz w:val="20"/>
        </w:rPr>
      </w:pPr>
    </w:p>
    <w:p w:rsidR="00396DB9" w:rsidRDefault="00396DB9">
      <w:pPr>
        <w:spacing w:after="0" w:line="240" w:lineRule="auto"/>
        <w:rPr>
          <w:rFonts w:ascii="Times New Roman" w:hAnsi="Times New Roman"/>
          <w:sz w:val="20"/>
        </w:rPr>
      </w:pPr>
    </w:p>
    <w:p w:rsidR="00396DB9" w:rsidRDefault="00396DB9">
      <w:pPr>
        <w:widowControl w:val="0"/>
        <w:spacing w:after="0" w:line="240" w:lineRule="auto"/>
        <w:jc w:val="center"/>
        <w:rPr>
          <w:rFonts w:ascii="Times New Roman" w:hAnsi="Times New Roman"/>
          <w:b/>
          <w:sz w:val="24"/>
        </w:rPr>
      </w:pPr>
      <w:r>
        <w:rPr>
          <w:rFonts w:ascii="Times New Roman" w:hAnsi="Times New Roman"/>
          <w:b/>
          <w:sz w:val="24"/>
        </w:rPr>
        <w:t>Метапредметные  результаты</w:t>
      </w:r>
    </w:p>
    <w:p w:rsidR="00396DB9" w:rsidRDefault="00396DB9" w:rsidP="007C0A42">
      <w:pPr>
        <w:widowControl w:val="0"/>
        <w:spacing w:before="100" w:after="100" w:line="240" w:lineRule="auto"/>
        <w:ind w:firstLine="426"/>
        <w:jc w:val="both"/>
        <w:rPr>
          <w:rFonts w:ascii="Times New Roman" w:hAnsi="Times New Roman"/>
          <w:b/>
          <w:color w:val="000000"/>
          <w:sz w:val="24"/>
        </w:rPr>
      </w:pPr>
      <w:r>
        <w:rPr>
          <w:rFonts w:ascii="Times New Roman" w:hAnsi="Times New Roman"/>
          <w:b/>
          <w:color w:val="000000"/>
          <w:sz w:val="24"/>
        </w:rPr>
        <w:t>Умение формулировать учебные задачи как шаги достижения поставленной цели деятельности;</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описывать свой опыт, оформляя его для передачи другим людям в виде технологии решения практических задач определенного класса;</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планировать и корректировать свою индивидуальную образовательную траекторию;</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находить достаточные средства для выполнения учебных действий в изменяющейся ситуации и/или при отсутствии планируемого результата;</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фиксировать и анализировать динамику собственных образовательных результатов;</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самостоятельно определять причины своего успеха или неуспеха и находить способы выхода из ситуации неуспеха;</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самостоятельно указывать на информацию, нуждающуюся в проверке, предлагать и применять способ проверки достоверности информации;</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 предлагать альтернативное решение в конфликтной ситуации; выделять общую точку зрения в дискуссии;</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соблюдать нормы публичной речи, регламент в монологе и дискуссии в соответствии с коммуникативной задачей;</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использовать информацию с учетом этических и правовых норм;</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396DB9" w:rsidRDefault="00396DB9" w:rsidP="007C0A42">
      <w:pPr>
        <w:widowControl w:val="0"/>
        <w:spacing w:before="100" w:after="100" w:line="240" w:lineRule="auto"/>
        <w:ind w:firstLine="426"/>
        <w:jc w:val="both"/>
        <w:rPr>
          <w:rFonts w:ascii="Times New Roman" w:hAnsi="Times New Roman"/>
          <w:b/>
          <w:color w:val="000000"/>
          <w:sz w:val="24"/>
        </w:rPr>
      </w:pPr>
      <w:r>
        <w:rPr>
          <w:rFonts w:ascii="Times New Roman" w:hAnsi="Times New Roman"/>
          <w:b/>
          <w:color w:val="000000"/>
          <w:sz w:val="24"/>
        </w:rPr>
        <w:t>Умение формулировать учебные задачи как шаги достижения поставленной цели деятельности;</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описывать свой опыт, оформляя его для передачи другим людям в виде технологии решения практических задач определенного класса;</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планировать и корректировать свою индивидуальную образовательную траекторию;</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находить достаточные средства для выполнения учебных действий в изменяющейся ситуации и/или при отсутствии планируемого результата;</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фиксировать и анализировать динамику собственных образовательных результатов;</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самостоятельно определять причины своего успеха или неуспеха и находить способы выхода из ситуации неуспеха;</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самостоятельно указывать на информацию, нуждающуюся в проверке, предлагать и применять способ проверки достоверности информации;</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 предлагать альтернативное решение в конфликтной ситуации; выделять общую точку зрения в дискуссии;</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соблюдать нормы публичной речи, регламент в монологе и дискуссии в соответствии с коммуникативной задачей;</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использовать информацию с учетом этических и правовых норм;</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396DB9" w:rsidRDefault="00396DB9">
      <w:pPr>
        <w:widowControl w:val="0"/>
        <w:spacing w:before="100" w:after="100" w:line="240" w:lineRule="auto"/>
        <w:jc w:val="center"/>
        <w:rPr>
          <w:rFonts w:ascii="Times New Roman" w:hAnsi="Times New Roman"/>
          <w:b/>
          <w:color w:val="000000"/>
          <w:sz w:val="24"/>
        </w:rPr>
      </w:pPr>
      <w:r>
        <w:rPr>
          <w:rFonts w:ascii="Times New Roman" w:hAnsi="Times New Roman"/>
          <w:b/>
          <w:color w:val="000000"/>
          <w:sz w:val="24"/>
        </w:rPr>
        <w:t>Предметные  результаты</w:t>
      </w:r>
    </w:p>
    <w:p w:rsidR="00396DB9" w:rsidRDefault="00396DB9">
      <w:pPr>
        <w:widowControl w:val="0"/>
        <w:spacing w:before="100" w:after="100" w:line="240" w:lineRule="auto"/>
        <w:rPr>
          <w:rFonts w:ascii="Times New Roman" w:hAnsi="Times New Roman"/>
          <w:color w:val="000000"/>
          <w:sz w:val="20"/>
        </w:rPr>
      </w:pPr>
      <w:r>
        <w:rPr>
          <w:rFonts w:ascii="Times New Roman" w:hAnsi="Times New Roman"/>
          <w:b/>
          <w:color w:val="000000"/>
          <w:sz w:val="20"/>
        </w:rPr>
        <w:t> Ученик научится:</w:t>
      </w:r>
    </w:p>
    <w:p w:rsidR="00396DB9" w:rsidRDefault="00396DB9">
      <w:pPr>
        <w:widowControl w:val="0"/>
        <w:spacing w:before="100" w:after="100" w:line="240" w:lineRule="auto"/>
        <w:rPr>
          <w:rFonts w:ascii="Times New Roman" w:hAnsi="Times New Roman"/>
          <w:color w:val="000000"/>
          <w:sz w:val="24"/>
        </w:rPr>
      </w:pPr>
      <w:r>
        <w:rPr>
          <w:rFonts w:ascii="Times New Roman" w:hAnsi="Times New Roman"/>
          <w:b/>
          <w:color w:val="000000"/>
          <w:sz w:val="24"/>
        </w:rPr>
        <w:t>Механические явления</w:t>
      </w:r>
    </w:p>
    <w:p w:rsidR="00396DB9" w:rsidRDefault="00396DB9" w:rsidP="007C0A42">
      <w:pPr>
        <w:widowControl w:val="0"/>
        <w:spacing w:before="100" w:after="100" w:line="240" w:lineRule="auto"/>
        <w:jc w:val="both"/>
        <w:rPr>
          <w:rFonts w:ascii="Times New Roman" w:hAnsi="Times New Roman"/>
          <w:color w:val="000000"/>
          <w:sz w:val="24"/>
        </w:rPr>
      </w:pPr>
      <w:r>
        <w:rPr>
          <w:rFonts w:ascii="Times New Roman" w:hAnsi="Times New Roman"/>
          <w:color w:val="000000"/>
          <w:sz w:val="24"/>
        </w:rPr>
        <w:t>·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колебательное движение, резонанс, волновое движение (звук);</w:t>
      </w:r>
    </w:p>
    <w:p w:rsidR="00396DB9" w:rsidRDefault="00396DB9" w:rsidP="007C0A42">
      <w:pPr>
        <w:widowControl w:val="0"/>
        <w:spacing w:before="100" w:after="100" w:line="240" w:lineRule="auto"/>
        <w:jc w:val="both"/>
        <w:rPr>
          <w:rFonts w:ascii="Times New Roman" w:hAnsi="Times New Roman"/>
          <w:color w:val="000000"/>
          <w:sz w:val="24"/>
        </w:rPr>
      </w:pPr>
      <w:r>
        <w:rPr>
          <w:rFonts w:ascii="Times New Roman" w:hAnsi="Times New Roman"/>
          <w:color w:val="000000"/>
          <w:sz w:val="24"/>
        </w:rPr>
        <w:t>·      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импульс тела, кинетическая энергия, потенциальная энергия, механическая работа, механическая мощность,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396DB9" w:rsidRDefault="00396DB9" w:rsidP="007C0A42">
      <w:pPr>
        <w:widowControl w:val="0"/>
        <w:spacing w:before="100" w:after="100" w:line="240" w:lineRule="auto"/>
        <w:jc w:val="both"/>
        <w:rPr>
          <w:rFonts w:ascii="Times New Roman" w:hAnsi="Times New Roman"/>
          <w:color w:val="000000"/>
          <w:sz w:val="24"/>
        </w:rPr>
      </w:pPr>
      <w:r>
        <w:rPr>
          <w:rFonts w:ascii="Times New Roman" w:hAnsi="Times New Roman"/>
          <w:color w:val="000000"/>
          <w:sz w:val="24"/>
        </w:rPr>
        <w:t>·      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при этом различать словесную формулировку закона и его математическое выражение;</w:t>
      </w:r>
    </w:p>
    <w:p w:rsidR="00396DB9" w:rsidRDefault="00396DB9" w:rsidP="007C0A42">
      <w:pPr>
        <w:widowControl w:val="0"/>
        <w:spacing w:before="100" w:after="100" w:line="240" w:lineRule="auto"/>
        <w:jc w:val="both"/>
        <w:rPr>
          <w:rFonts w:ascii="Times New Roman" w:hAnsi="Times New Roman"/>
          <w:color w:val="000000"/>
          <w:sz w:val="24"/>
        </w:rPr>
      </w:pPr>
      <w:r>
        <w:rPr>
          <w:rFonts w:ascii="Times New Roman" w:hAnsi="Times New Roman"/>
          <w:color w:val="000000"/>
          <w:sz w:val="24"/>
        </w:rPr>
        <w:t>·      различать основные признаки изученных физических моделей: материальная точка, инерциальная система отсчета;</w:t>
      </w:r>
    </w:p>
    <w:p w:rsidR="00396DB9" w:rsidRDefault="00396DB9" w:rsidP="007C0A42">
      <w:pPr>
        <w:widowControl w:val="0"/>
        <w:spacing w:before="100" w:after="100" w:line="240" w:lineRule="auto"/>
        <w:jc w:val="both"/>
        <w:rPr>
          <w:rFonts w:ascii="Times New Roman" w:hAnsi="Times New Roman"/>
          <w:color w:val="000000"/>
          <w:sz w:val="24"/>
        </w:rPr>
      </w:pPr>
      <w:r>
        <w:rPr>
          <w:rFonts w:ascii="Times New Roman" w:hAnsi="Times New Roman"/>
          <w:color w:val="000000"/>
          <w:sz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396DB9" w:rsidRDefault="00396DB9">
      <w:pPr>
        <w:widowControl w:val="0"/>
        <w:spacing w:before="100" w:after="100" w:line="240" w:lineRule="auto"/>
        <w:rPr>
          <w:rFonts w:ascii="Times New Roman" w:hAnsi="Times New Roman"/>
          <w:color w:val="000000"/>
          <w:sz w:val="24"/>
        </w:rPr>
      </w:pPr>
      <w:r>
        <w:rPr>
          <w:rFonts w:ascii="Times New Roman" w:hAnsi="Times New Roman"/>
          <w:b/>
          <w:color w:val="000000"/>
          <w:sz w:val="24"/>
        </w:rPr>
        <w:t>Электрические и магнитные явления</w:t>
      </w:r>
    </w:p>
    <w:p w:rsidR="00396DB9" w:rsidRDefault="00396DB9" w:rsidP="007C0A42">
      <w:pPr>
        <w:widowControl w:val="0"/>
        <w:spacing w:before="100" w:after="100" w:line="240" w:lineRule="auto"/>
        <w:jc w:val="both"/>
        <w:rPr>
          <w:rFonts w:ascii="Times New Roman" w:hAnsi="Times New Roman"/>
          <w:color w:val="000000"/>
          <w:sz w:val="24"/>
        </w:rPr>
      </w:pPr>
      <w:r>
        <w:rPr>
          <w:rFonts w:ascii="Times New Roman" w:hAnsi="Times New Roman"/>
          <w:color w:val="000000"/>
          <w:sz w:val="24"/>
        </w:rPr>
        <w:t>·      распознавать электромагнитные явления и объяснять на основе имеющихся знаний основные свойства или условия протекания этих явлений: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дисперсия света.</w:t>
      </w:r>
    </w:p>
    <w:p w:rsidR="00396DB9" w:rsidRDefault="00396DB9" w:rsidP="007C0A42">
      <w:pPr>
        <w:widowControl w:val="0"/>
        <w:spacing w:before="100" w:after="100" w:line="240" w:lineRule="auto"/>
        <w:jc w:val="both"/>
        <w:rPr>
          <w:rFonts w:ascii="Times New Roman" w:hAnsi="Times New Roman"/>
          <w:color w:val="000000"/>
          <w:sz w:val="24"/>
        </w:rPr>
      </w:pPr>
      <w:r>
        <w:rPr>
          <w:rFonts w:ascii="Times New Roman" w:hAnsi="Times New Roman"/>
          <w:color w:val="000000"/>
          <w:sz w:val="24"/>
        </w:rPr>
        <w:t>·      описывать изученные свойства тел и электромагнитные явления, используя физические величины: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396DB9" w:rsidRDefault="00396DB9" w:rsidP="007C0A42">
      <w:pPr>
        <w:widowControl w:val="0"/>
        <w:spacing w:before="100" w:after="100" w:line="240" w:lineRule="auto"/>
        <w:jc w:val="both"/>
        <w:rPr>
          <w:rFonts w:ascii="Times New Roman" w:hAnsi="Times New Roman"/>
          <w:color w:val="000000"/>
          <w:sz w:val="24"/>
        </w:rPr>
      </w:pPr>
      <w:r>
        <w:rPr>
          <w:rFonts w:ascii="Times New Roman" w:hAnsi="Times New Roman"/>
          <w:color w:val="000000"/>
          <w:sz w:val="24"/>
        </w:rPr>
        <w:t>·      приводить примеры практического использования физических знаний о электромагнитных явлениях</w:t>
      </w:r>
    </w:p>
    <w:p w:rsidR="00396DB9" w:rsidRDefault="00396DB9" w:rsidP="007C0A42">
      <w:pPr>
        <w:widowControl w:val="0"/>
        <w:spacing w:before="100" w:after="100" w:line="240" w:lineRule="auto"/>
        <w:jc w:val="both"/>
        <w:rPr>
          <w:rFonts w:ascii="Times New Roman" w:hAnsi="Times New Roman"/>
          <w:color w:val="000000"/>
          <w:sz w:val="24"/>
        </w:rPr>
      </w:pPr>
      <w:r>
        <w:rPr>
          <w:rFonts w:ascii="Times New Roman" w:hAnsi="Times New Roman"/>
          <w:color w:val="000000"/>
          <w:sz w:val="24"/>
        </w:rPr>
        <w:t>·      решать задачи, используя формулы, связывающие физические величины (скорость электромагнитных волн, длина волны и частота света,):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396DB9" w:rsidRDefault="00396DB9">
      <w:pPr>
        <w:widowControl w:val="0"/>
        <w:spacing w:before="100" w:after="100" w:line="240" w:lineRule="auto"/>
        <w:rPr>
          <w:rFonts w:ascii="Times New Roman" w:hAnsi="Times New Roman"/>
          <w:color w:val="000000"/>
          <w:sz w:val="24"/>
        </w:rPr>
      </w:pPr>
      <w:r>
        <w:rPr>
          <w:rFonts w:ascii="Times New Roman" w:hAnsi="Times New Roman"/>
          <w:b/>
          <w:color w:val="000000"/>
          <w:sz w:val="24"/>
        </w:rPr>
        <w:t>Квантовые явления</w:t>
      </w:r>
    </w:p>
    <w:p w:rsidR="00396DB9" w:rsidRDefault="00396DB9" w:rsidP="007C0A42">
      <w:pPr>
        <w:widowControl w:val="0"/>
        <w:spacing w:before="100" w:after="100" w:line="240" w:lineRule="auto"/>
        <w:jc w:val="both"/>
        <w:rPr>
          <w:rFonts w:ascii="Times New Roman" w:hAnsi="Times New Roman"/>
          <w:color w:val="000000"/>
          <w:sz w:val="24"/>
        </w:rPr>
      </w:pPr>
      <w:r>
        <w:rPr>
          <w:rFonts w:ascii="Times New Roman" w:hAnsi="Times New Roman"/>
          <w:color w:val="000000"/>
          <w:sz w:val="24"/>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396DB9" w:rsidRDefault="00396DB9" w:rsidP="007C0A42">
      <w:pPr>
        <w:widowControl w:val="0"/>
        <w:spacing w:before="100" w:after="100" w:line="240" w:lineRule="auto"/>
        <w:jc w:val="both"/>
        <w:rPr>
          <w:rFonts w:ascii="Times New Roman" w:hAnsi="Times New Roman"/>
          <w:color w:val="000000"/>
          <w:sz w:val="24"/>
        </w:rPr>
      </w:pPr>
      <w:r>
        <w:rPr>
          <w:rFonts w:ascii="Times New Roman" w:hAnsi="Times New Roman"/>
          <w:color w:val="000000"/>
          <w:sz w:val="24"/>
        </w:rPr>
        <w:t>·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396DB9" w:rsidRDefault="00396DB9" w:rsidP="007C0A42">
      <w:pPr>
        <w:widowControl w:val="0"/>
        <w:spacing w:before="100" w:after="100" w:line="240" w:lineRule="auto"/>
        <w:jc w:val="both"/>
        <w:rPr>
          <w:rFonts w:ascii="Times New Roman" w:hAnsi="Times New Roman"/>
          <w:color w:val="000000"/>
          <w:sz w:val="24"/>
        </w:rPr>
      </w:pPr>
      <w:r>
        <w:rPr>
          <w:rFonts w:ascii="Times New Roman" w:hAnsi="Times New Roman"/>
          <w:color w:val="000000"/>
          <w:sz w:val="24"/>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396DB9" w:rsidRDefault="00396DB9" w:rsidP="007C0A42">
      <w:pPr>
        <w:widowControl w:val="0"/>
        <w:spacing w:before="100" w:after="100" w:line="240" w:lineRule="auto"/>
        <w:jc w:val="both"/>
        <w:rPr>
          <w:rFonts w:ascii="Times New Roman" w:hAnsi="Times New Roman"/>
          <w:color w:val="000000"/>
          <w:sz w:val="24"/>
        </w:rPr>
      </w:pPr>
      <w:r>
        <w:rPr>
          <w:rFonts w:ascii="Times New Roman" w:hAnsi="Times New Roman"/>
          <w:color w:val="000000"/>
          <w:sz w:val="24"/>
        </w:rPr>
        <w:t>·      различать основные признаки планетарной модели атома, нуклонной модели атомного ядра;</w:t>
      </w:r>
    </w:p>
    <w:p w:rsidR="00396DB9" w:rsidRDefault="00396DB9" w:rsidP="007C0A42">
      <w:pPr>
        <w:widowControl w:val="0"/>
        <w:spacing w:before="100" w:after="100" w:line="240" w:lineRule="auto"/>
        <w:jc w:val="both"/>
        <w:rPr>
          <w:rFonts w:ascii="Times New Roman" w:hAnsi="Times New Roman"/>
          <w:color w:val="000000"/>
          <w:sz w:val="24"/>
        </w:rPr>
      </w:pPr>
      <w:r>
        <w:rPr>
          <w:rFonts w:ascii="Times New Roman" w:hAnsi="Times New Roman"/>
          <w:color w:val="000000"/>
          <w:sz w:val="24"/>
        </w:rPr>
        <w:t>·      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396DB9" w:rsidRDefault="00396DB9">
      <w:pPr>
        <w:widowControl w:val="0"/>
        <w:spacing w:before="100" w:after="100" w:line="240" w:lineRule="auto"/>
        <w:rPr>
          <w:rFonts w:ascii="Times New Roman" w:hAnsi="Times New Roman"/>
          <w:color w:val="000000"/>
          <w:sz w:val="24"/>
        </w:rPr>
      </w:pPr>
      <w:r>
        <w:rPr>
          <w:rFonts w:ascii="Times New Roman" w:hAnsi="Times New Roman"/>
          <w:b/>
          <w:color w:val="000000"/>
          <w:sz w:val="24"/>
        </w:rPr>
        <w:t>Элементы астрономии</w:t>
      </w:r>
    </w:p>
    <w:p w:rsidR="00396DB9" w:rsidRDefault="00396DB9" w:rsidP="007C0A42">
      <w:pPr>
        <w:widowControl w:val="0"/>
        <w:spacing w:before="100" w:after="100" w:line="240" w:lineRule="auto"/>
        <w:jc w:val="both"/>
        <w:rPr>
          <w:rFonts w:ascii="Times New Roman" w:hAnsi="Times New Roman"/>
          <w:color w:val="000000"/>
          <w:sz w:val="24"/>
        </w:rPr>
      </w:pPr>
      <w:r>
        <w:rPr>
          <w:rFonts w:ascii="Times New Roman" w:hAnsi="Times New Roman"/>
          <w:color w:val="000000"/>
          <w:sz w:val="24"/>
        </w:rPr>
        <w:t>·      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396DB9" w:rsidRDefault="00396DB9" w:rsidP="007C0A42">
      <w:pPr>
        <w:widowControl w:val="0"/>
        <w:spacing w:before="100" w:after="100" w:line="240" w:lineRule="auto"/>
        <w:jc w:val="both"/>
        <w:rPr>
          <w:rFonts w:ascii="Times New Roman" w:hAnsi="Times New Roman"/>
          <w:color w:val="000000"/>
          <w:sz w:val="24"/>
        </w:rPr>
      </w:pPr>
      <w:r>
        <w:rPr>
          <w:rFonts w:ascii="Times New Roman" w:hAnsi="Times New Roman"/>
          <w:color w:val="000000"/>
          <w:sz w:val="24"/>
        </w:rPr>
        <w:t>·      понимать различия между гелиоцентрической и геоцентрической системами мира;</w:t>
      </w:r>
    </w:p>
    <w:p w:rsidR="00396DB9" w:rsidRDefault="00396DB9">
      <w:pPr>
        <w:widowControl w:val="0"/>
        <w:spacing w:before="100" w:after="100" w:line="240" w:lineRule="auto"/>
        <w:jc w:val="center"/>
        <w:rPr>
          <w:rFonts w:ascii="Times New Roman" w:hAnsi="Times New Roman"/>
          <w:b/>
          <w:color w:val="000000"/>
          <w:sz w:val="24"/>
        </w:rPr>
      </w:pPr>
      <w:r>
        <w:rPr>
          <w:rFonts w:ascii="Times New Roman" w:hAnsi="Times New Roman"/>
          <w:b/>
          <w:color w:val="000000"/>
          <w:sz w:val="24"/>
        </w:rPr>
        <w:t>Основы  учебно-исследовательской  и  проектной  деятельности</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Обучение навыкам выделения искомого материала из общедоступных книжных и журнальных источников, подобранных самостоятельно; определение общего характера источников исследуемого материала для отдельных видов научного исследования; обучение учителем учащегося самостоятельному выбору и обоснованию проблемы исследования; обучение отбору в текстах фактов, имеющих непосредственное отношение к проблеме исследования; обучение сопоставлению излагаемых в источниках фактов по характеру отсылок к источникам фактов и характеру приводимых комментариев; обучение учителем учащегося самостоятельной постановке цели исследования и ее оформлению в тексте работы; обучение навыкам выстраивания конкретной последовательности исследования; обучение навыкам выделения Центральной части исследовательского текста в зависимости от аспектов темы исследования; обучение навыкам определения задач исследования в связи с общей целью исследования; обучение навыкам самостоятельного составления (постраничных) библиографических списков и карточным материалов как источниковедческой базы исследования; обучение навыкам письменной фиксации и классификационной группировки физических  фактов, относящихся к теме исследования; обучение навыкам представления материала этапа исследования как цепи вытекающих друг из друга утверждений; обучение использованию логических доказательств высказываемых в тексте исследования суждений; обучение написанию пространного фактически и логически аргументированного аналитического текста; обучение тесному увязыванию вывода по этапу исследования с логической аргументацией по решению задачи этого этапа; обучение представлению системы выводов исследования как закономерного следствия, вытекающего из его темы,  цели и задач; обучение умению вычленять в тексте собственного исследования положений, отражающих личный вклад исследователя.</w:t>
      </w:r>
    </w:p>
    <w:p w:rsidR="00396DB9" w:rsidRDefault="00396DB9">
      <w:pPr>
        <w:widowControl w:val="0"/>
        <w:spacing w:before="100" w:after="100" w:line="240" w:lineRule="auto"/>
        <w:jc w:val="center"/>
        <w:rPr>
          <w:rFonts w:ascii="Times New Roman" w:hAnsi="Times New Roman"/>
          <w:b/>
          <w:color w:val="000000"/>
          <w:sz w:val="24"/>
        </w:rPr>
      </w:pPr>
      <w:r>
        <w:rPr>
          <w:rFonts w:ascii="Times New Roman" w:hAnsi="Times New Roman"/>
          <w:b/>
          <w:color w:val="000000"/>
          <w:sz w:val="24"/>
        </w:rPr>
        <w:t>Формирование ИКТ-компетенцтности  обучающихся</w:t>
      </w:r>
    </w:p>
    <w:p w:rsidR="00396DB9" w:rsidRDefault="00396DB9" w:rsidP="007C0A42">
      <w:pPr>
        <w:widowControl w:val="0"/>
        <w:spacing w:before="100" w:after="100" w:line="240" w:lineRule="auto"/>
        <w:ind w:firstLine="426"/>
        <w:jc w:val="both"/>
        <w:rPr>
          <w:rFonts w:ascii="Times New Roman" w:hAnsi="Times New Roman"/>
          <w:color w:val="000000"/>
          <w:sz w:val="24"/>
        </w:rPr>
      </w:pPr>
      <w:r>
        <w:rPr>
          <w:rFonts w:ascii="Times New Roman" w:hAnsi="Times New Roman"/>
          <w:color w:val="000000"/>
          <w:sz w:val="24"/>
        </w:rPr>
        <w:t>осуществлять видеосъёмку и проводить монтаж отснятого материала с использованием возможностей специальных компьютерных инструментов; использовать программы звукозаписи и микрофоны;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взаимодействовать в социальных работать в группе над сообщением.</w:t>
      </w:r>
    </w:p>
    <w:p w:rsidR="00396DB9" w:rsidRDefault="00396DB9">
      <w:pPr>
        <w:widowControl w:val="0"/>
        <w:spacing w:before="100" w:after="100" w:line="240" w:lineRule="auto"/>
        <w:jc w:val="center"/>
        <w:rPr>
          <w:rFonts w:ascii="Times New Roman" w:hAnsi="Times New Roman"/>
          <w:b/>
          <w:color w:val="000000"/>
          <w:sz w:val="24"/>
        </w:rPr>
      </w:pPr>
      <w:r>
        <w:rPr>
          <w:rFonts w:ascii="Times New Roman" w:hAnsi="Times New Roman"/>
          <w:b/>
          <w:color w:val="000000"/>
          <w:sz w:val="24"/>
        </w:rPr>
        <w:t>Стратегии  смыслового  чтения  и  работа  с текстом.</w:t>
      </w:r>
    </w:p>
    <w:p w:rsidR="00396DB9" w:rsidRDefault="00396DB9" w:rsidP="007C0A42">
      <w:pPr>
        <w:widowControl w:val="0"/>
        <w:spacing w:before="100" w:after="100" w:line="240" w:lineRule="auto"/>
        <w:ind w:firstLine="426"/>
        <w:rPr>
          <w:rFonts w:ascii="Times New Roman" w:hAnsi="Times New Roman"/>
          <w:color w:val="000000"/>
          <w:sz w:val="24"/>
        </w:rPr>
      </w:pPr>
      <w:r>
        <w:rPr>
          <w:rFonts w:ascii="Times New Roman" w:hAnsi="Times New Roman"/>
          <w:color w:val="000000"/>
          <w:sz w:val="24"/>
          <w:shd w:val="clear" w:color="auto" w:fill="FFFFFF"/>
        </w:rPr>
        <w:t>выполнять задания, требующие анализа содержания текста, его интерпретации и преобразования его в иные знаковые формы (таблицу, схему, конспект), приводить развернутые рассуждения, описание способов анализа и обобщения фактов, разные трактовки и выводы, которые можно сделать на основе эмпирических данных; развитие понятийного мышления.</w:t>
      </w:r>
    </w:p>
    <w:p w:rsidR="00396DB9" w:rsidRDefault="00396DB9">
      <w:pPr>
        <w:widowControl w:val="0"/>
        <w:spacing w:after="0" w:line="240" w:lineRule="auto"/>
        <w:jc w:val="both"/>
        <w:rPr>
          <w:rFonts w:ascii="Times New Roman" w:hAnsi="Times New Roman"/>
          <w:sz w:val="24"/>
        </w:rPr>
      </w:pPr>
    </w:p>
    <w:p w:rsidR="00396DB9" w:rsidRDefault="00396DB9">
      <w:pPr>
        <w:widowControl w:val="0"/>
        <w:spacing w:after="0" w:line="240" w:lineRule="auto"/>
        <w:jc w:val="both"/>
        <w:rPr>
          <w:rFonts w:ascii="Times New Roman" w:hAnsi="Times New Roman"/>
          <w:sz w:val="24"/>
        </w:rPr>
      </w:pPr>
    </w:p>
    <w:p w:rsidR="00396DB9" w:rsidRDefault="00396DB9">
      <w:pPr>
        <w:widowControl w:val="0"/>
        <w:spacing w:after="0" w:line="240" w:lineRule="auto"/>
        <w:jc w:val="both"/>
        <w:rPr>
          <w:rFonts w:ascii="Times New Roman" w:hAnsi="Times New Roman"/>
          <w:sz w:val="24"/>
        </w:rPr>
      </w:pPr>
    </w:p>
    <w:p w:rsidR="00396DB9" w:rsidRDefault="00396DB9">
      <w:pPr>
        <w:spacing w:after="0" w:line="240" w:lineRule="auto"/>
        <w:jc w:val="center"/>
        <w:rPr>
          <w:rFonts w:ascii="Times New Roman" w:hAnsi="Times New Roman"/>
          <w:b/>
          <w:sz w:val="24"/>
        </w:rPr>
      </w:pPr>
      <w:r>
        <w:rPr>
          <w:rFonts w:ascii="Times New Roman" w:hAnsi="Times New Roman"/>
          <w:b/>
          <w:sz w:val="24"/>
        </w:rPr>
        <w:t>Основное   содержание  (102  часов)</w:t>
      </w:r>
    </w:p>
    <w:p w:rsidR="00396DB9" w:rsidRDefault="00396DB9">
      <w:pPr>
        <w:spacing w:after="0" w:line="240" w:lineRule="auto"/>
        <w:jc w:val="center"/>
        <w:rPr>
          <w:rFonts w:ascii="Times New Roman" w:hAnsi="Times New Roman"/>
          <w:b/>
          <w:sz w:val="24"/>
        </w:rPr>
      </w:pPr>
    </w:p>
    <w:p w:rsidR="00396DB9" w:rsidRDefault="00396DB9">
      <w:pPr>
        <w:spacing w:after="0" w:line="240" w:lineRule="auto"/>
        <w:jc w:val="center"/>
        <w:rPr>
          <w:rFonts w:ascii="Times New Roman" w:hAnsi="Times New Roman"/>
          <w:b/>
          <w:sz w:val="24"/>
        </w:rPr>
      </w:pPr>
      <w:r>
        <w:rPr>
          <w:rFonts w:ascii="Times New Roman" w:hAnsi="Times New Roman"/>
          <w:b/>
          <w:sz w:val="24"/>
        </w:rPr>
        <w:t>Законы   взаимодействия  и  движения  тел  (35 часов)</w:t>
      </w:r>
    </w:p>
    <w:p w:rsidR="00396DB9" w:rsidRDefault="00396DB9">
      <w:pPr>
        <w:widowControl w:val="0"/>
        <w:spacing w:after="0" w:line="240" w:lineRule="auto"/>
        <w:ind w:firstLine="720"/>
        <w:jc w:val="both"/>
        <w:rPr>
          <w:rFonts w:ascii="Times New Roman" w:hAnsi="Times New Roman"/>
          <w:i/>
          <w:sz w:val="24"/>
        </w:rPr>
      </w:pPr>
      <w:r>
        <w:rPr>
          <w:rFonts w:ascii="Times New Roman" w:hAnsi="Times New Roman"/>
          <w:sz w:val="24"/>
        </w:rPr>
        <w:t xml:space="preserve">Материальная  точка . Система  отсчёта. Перемещение. </w:t>
      </w:r>
      <w:r>
        <w:rPr>
          <w:rFonts w:ascii="Times New Roman" w:hAnsi="Times New Roman"/>
          <w:color w:val="000000"/>
          <w:sz w:val="24"/>
        </w:rPr>
        <w:t>Скорость равномерного прямолинейного движения.</w:t>
      </w:r>
      <w:r>
        <w:rPr>
          <w:rFonts w:ascii="Times New Roman" w:hAnsi="Times New Roman"/>
          <w:color w:val="FF0000"/>
          <w:sz w:val="24"/>
        </w:rPr>
        <w:t xml:space="preserve"> </w:t>
      </w:r>
      <w:r>
        <w:rPr>
          <w:rFonts w:ascii="Times New Roman" w:hAnsi="Times New Roman"/>
          <w:color w:val="0D0D0D"/>
        </w:rPr>
        <w:t xml:space="preserve">Прямолинейное  равноускоренное  движение : мгновенная  скорость,  ускорение,  перемещение. Графики  зависимости  кинематических  величин  от  времени  при  равномерном  и  неравномерном  движении. Относительность  механического  движения. Геоцентрическая  и  гелиоцентрическая  системы  мира. Инерциальные  системы  отсчёта. Законы  Ньютона. Свободное  падение.  Невесомость. Законы  всемирного  тяготения. Искусственные  спутники  Земли.  Импульс. Закон  сохранения  импульса. Реактивное  движение. </w:t>
      </w:r>
    </w:p>
    <w:p w:rsidR="00396DB9" w:rsidRDefault="00396DB9">
      <w:pPr>
        <w:widowControl w:val="0"/>
        <w:spacing w:after="0" w:line="240" w:lineRule="auto"/>
        <w:jc w:val="both"/>
        <w:rPr>
          <w:rFonts w:ascii="Times New Roman" w:hAnsi="Times New Roman"/>
          <w:b/>
          <w:sz w:val="24"/>
          <w:shd w:val="clear" w:color="auto" w:fill="FFFFFF"/>
        </w:rPr>
      </w:pPr>
    </w:p>
    <w:p w:rsidR="00396DB9" w:rsidRDefault="00396DB9">
      <w:pPr>
        <w:widowControl w:val="0"/>
        <w:spacing w:after="0" w:line="240" w:lineRule="auto"/>
        <w:jc w:val="both"/>
        <w:rPr>
          <w:rFonts w:ascii="Times New Roman" w:hAnsi="Times New Roman"/>
          <w:sz w:val="24"/>
          <w:shd w:val="clear" w:color="auto" w:fill="FFFFFF"/>
        </w:rPr>
      </w:pPr>
    </w:p>
    <w:p w:rsidR="00396DB9" w:rsidRDefault="00396DB9">
      <w:pPr>
        <w:spacing w:after="0" w:line="240" w:lineRule="auto"/>
        <w:jc w:val="center"/>
        <w:rPr>
          <w:rFonts w:ascii="Times New Roman" w:hAnsi="Times New Roman"/>
          <w:b/>
          <w:i/>
          <w:color w:val="000000"/>
          <w:sz w:val="24"/>
          <w:shd w:val="clear" w:color="auto" w:fill="FFFFFF"/>
        </w:rPr>
      </w:pPr>
      <w:r>
        <w:rPr>
          <w:rFonts w:ascii="Times New Roman" w:hAnsi="Times New Roman"/>
          <w:b/>
          <w:i/>
          <w:color w:val="000000"/>
          <w:sz w:val="24"/>
          <w:shd w:val="clear" w:color="auto" w:fill="FFFFFF"/>
        </w:rPr>
        <w:t xml:space="preserve">Фронтальные  лабораторные работы  </w:t>
      </w:r>
    </w:p>
    <w:p w:rsidR="00396DB9" w:rsidRDefault="00396DB9">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Исследование  равноускоренного  движения  без  начальной  скорости.</w:t>
      </w:r>
    </w:p>
    <w:p w:rsidR="00396DB9" w:rsidRDefault="00396DB9">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Измерение  ускорения  свободного  падения. .</w:t>
      </w:r>
    </w:p>
    <w:p w:rsidR="00396DB9" w:rsidRDefault="00396DB9">
      <w:pPr>
        <w:spacing w:after="0" w:line="240" w:lineRule="auto"/>
        <w:jc w:val="center"/>
        <w:rPr>
          <w:rFonts w:ascii="Times New Roman" w:hAnsi="Times New Roman"/>
          <w:b/>
          <w:sz w:val="24"/>
        </w:rPr>
      </w:pPr>
    </w:p>
    <w:p w:rsidR="00396DB9" w:rsidRDefault="00396DB9">
      <w:pPr>
        <w:spacing w:after="0" w:line="240" w:lineRule="auto"/>
        <w:jc w:val="center"/>
        <w:rPr>
          <w:rFonts w:ascii="Times New Roman" w:hAnsi="Times New Roman"/>
          <w:b/>
          <w:sz w:val="24"/>
        </w:rPr>
      </w:pPr>
      <w:r>
        <w:rPr>
          <w:rFonts w:ascii="Times New Roman" w:hAnsi="Times New Roman"/>
          <w:b/>
          <w:sz w:val="24"/>
        </w:rPr>
        <w:t>Механические колебания и волны. Звук.(15 часов)</w:t>
      </w:r>
    </w:p>
    <w:p w:rsidR="00396DB9" w:rsidRDefault="00396DB9">
      <w:pPr>
        <w:widowControl w:val="0"/>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Колебательное  движение.  Колебание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её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396DB9" w:rsidRDefault="00396DB9">
      <w:pPr>
        <w:widowControl w:val="0"/>
        <w:spacing w:after="0" w:line="240" w:lineRule="auto"/>
        <w:jc w:val="both"/>
        <w:rPr>
          <w:rFonts w:ascii="Times New Roman" w:hAnsi="Times New Roman"/>
          <w:sz w:val="24"/>
          <w:shd w:val="clear" w:color="auto" w:fill="FFFFFF"/>
        </w:rPr>
      </w:pPr>
    </w:p>
    <w:p w:rsidR="00396DB9" w:rsidRDefault="00396DB9">
      <w:pPr>
        <w:widowControl w:val="0"/>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xml:space="preserve">  </w:t>
      </w:r>
    </w:p>
    <w:p w:rsidR="00396DB9" w:rsidRDefault="00396DB9">
      <w:pPr>
        <w:spacing w:after="0" w:line="240" w:lineRule="auto"/>
        <w:jc w:val="center"/>
        <w:rPr>
          <w:rFonts w:ascii="Times New Roman" w:hAnsi="Times New Roman"/>
          <w:b/>
          <w:i/>
          <w:color w:val="000000"/>
          <w:sz w:val="24"/>
          <w:shd w:val="clear" w:color="auto" w:fill="FFFFFF"/>
        </w:rPr>
      </w:pPr>
      <w:r>
        <w:rPr>
          <w:rFonts w:ascii="Times New Roman" w:hAnsi="Times New Roman"/>
          <w:b/>
          <w:i/>
          <w:color w:val="000000"/>
          <w:sz w:val="24"/>
          <w:shd w:val="clear" w:color="auto" w:fill="FFFFFF"/>
        </w:rPr>
        <w:t xml:space="preserve"> Лабораторные работы </w:t>
      </w:r>
    </w:p>
    <w:p w:rsidR="00396DB9" w:rsidRDefault="00396DB9">
      <w:pPr>
        <w:spacing w:after="0" w:line="240" w:lineRule="auto"/>
        <w:jc w:val="center"/>
        <w:rPr>
          <w:rFonts w:ascii="Times New Roman" w:hAnsi="Times New Roman"/>
          <w:b/>
          <w:i/>
          <w:color w:val="000000"/>
          <w:sz w:val="24"/>
          <w:shd w:val="clear" w:color="auto" w:fill="FFFFFF"/>
        </w:rPr>
      </w:pPr>
    </w:p>
    <w:p w:rsidR="00396DB9" w:rsidRDefault="00396DB9">
      <w:pPr>
        <w:widowControl w:val="0"/>
        <w:spacing w:after="0" w:line="240" w:lineRule="auto"/>
        <w:jc w:val="both"/>
        <w:rPr>
          <w:rFonts w:ascii="Times New Roman" w:hAnsi="Times New Roman"/>
          <w:b/>
          <w:sz w:val="24"/>
          <w:shd w:val="clear" w:color="auto" w:fill="FFFFFF"/>
        </w:rPr>
      </w:pPr>
      <w:r>
        <w:rPr>
          <w:rFonts w:ascii="Times New Roman" w:hAnsi="Times New Roman"/>
          <w:b/>
          <w:sz w:val="24"/>
          <w:shd w:val="clear" w:color="auto" w:fill="FFFFFF"/>
        </w:rPr>
        <w:t>Изучение зависимости периода  и  частоты   свободных    нитяного   колебаний маятника от длины нити.</w:t>
      </w:r>
    </w:p>
    <w:p w:rsidR="00396DB9" w:rsidRDefault="00396DB9">
      <w:pPr>
        <w:widowControl w:val="0"/>
        <w:spacing w:after="0" w:line="240" w:lineRule="auto"/>
        <w:jc w:val="both"/>
        <w:rPr>
          <w:rFonts w:ascii="Times New Roman" w:hAnsi="Times New Roman"/>
          <w:b/>
          <w:sz w:val="24"/>
          <w:shd w:val="clear" w:color="auto" w:fill="FFFFFF"/>
        </w:rPr>
      </w:pPr>
      <w:r>
        <w:rPr>
          <w:rFonts w:ascii="Times New Roman" w:hAnsi="Times New Roman"/>
          <w:b/>
          <w:sz w:val="24"/>
          <w:shd w:val="clear" w:color="auto" w:fill="FFFFFF"/>
        </w:rPr>
        <w:t>Изучение  зависимости  периода  пружинного  маятника  от    массы  груза.</w:t>
      </w:r>
    </w:p>
    <w:p w:rsidR="00396DB9" w:rsidRDefault="00396DB9">
      <w:pPr>
        <w:spacing w:after="0" w:line="240" w:lineRule="auto"/>
        <w:jc w:val="center"/>
        <w:rPr>
          <w:rFonts w:ascii="Times New Roman" w:hAnsi="Times New Roman"/>
          <w:b/>
          <w:sz w:val="24"/>
        </w:rPr>
      </w:pPr>
      <w:r>
        <w:rPr>
          <w:rFonts w:ascii="Times New Roman" w:hAnsi="Times New Roman"/>
          <w:b/>
          <w:sz w:val="24"/>
        </w:rPr>
        <w:t>Электромагнитное   поле (23 часа)</w:t>
      </w:r>
    </w:p>
    <w:p w:rsidR="00396DB9" w:rsidRDefault="00396DB9">
      <w:pPr>
        <w:spacing w:after="0" w:line="240" w:lineRule="auto"/>
        <w:ind w:firstLine="720"/>
        <w:jc w:val="both"/>
        <w:rPr>
          <w:rFonts w:ascii="Times New Roman" w:hAnsi="Times New Roman"/>
          <w:color w:val="000000"/>
          <w:sz w:val="24"/>
        </w:rPr>
      </w:pPr>
      <w:r>
        <w:rPr>
          <w:rFonts w:ascii="Times New Roman" w:hAnsi="Times New Roman"/>
          <w:sz w:val="24"/>
        </w:rPr>
        <w:t>Однородное  и  неоднородное  магнитное  поле. Направление  тока  и  направление  линий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Дисперсия  света. Цвета  тел. Спектрограф  и  спектроскоп. Типы  оптических  спектров.  Спектральный  анализ. Поглощение  и  испускание света  атомами.</w:t>
      </w:r>
    </w:p>
    <w:p w:rsidR="00396DB9" w:rsidRDefault="00396DB9">
      <w:pPr>
        <w:spacing w:after="0" w:line="240" w:lineRule="auto"/>
        <w:jc w:val="center"/>
        <w:rPr>
          <w:rFonts w:ascii="Times New Roman" w:hAnsi="Times New Roman"/>
          <w:b/>
          <w:i/>
          <w:color w:val="000000"/>
          <w:sz w:val="24"/>
          <w:shd w:val="clear" w:color="auto" w:fill="FFFFFF"/>
        </w:rPr>
      </w:pPr>
      <w:r>
        <w:rPr>
          <w:rFonts w:ascii="Times New Roman" w:hAnsi="Times New Roman"/>
          <w:b/>
          <w:i/>
          <w:color w:val="000000"/>
          <w:sz w:val="24"/>
          <w:shd w:val="clear" w:color="auto" w:fill="FFFFFF"/>
        </w:rPr>
        <w:t xml:space="preserve">Фронтальные   лабораторные работы </w:t>
      </w:r>
    </w:p>
    <w:p w:rsidR="00396DB9" w:rsidRDefault="00396DB9">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Изучение явления электромагнитной индукции</w:t>
      </w:r>
    </w:p>
    <w:p w:rsidR="00396DB9" w:rsidRDefault="00396DB9">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Наблюдение  сплошного  и линейчатых  спектров  испускания.</w:t>
      </w:r>
    </w:p>
    <w:p w:rsidR="00396DB9" w:rsidRDefault="00396DB9">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w:t>
      </w:r>
    </w:p>
    <w:p w:rsidR="00396DB9" w:rsidRDefault="00396DB9">
      <w:pPr>
        <w:spacing w:after="0" w:line="240" w:lineRule="auto"/>
        <w:jc w:val="center"/>
        <w:rPr>
          <w:rFonts w:ascii="Times New Roman" w:hAnsi="Times New Roman"/>
          <w:b/>
          <w:sz w:val="24"/>
        </w:rPr>
      </w:pPr>
      <w:r>
        <w:rPr>
          <w:rFonts w:ascii="Times New Roman" w:hAnsi="Times New Roman"/>
          <w:b/>
          <w:sz w:val="24"/>
        </w:rPr>
        <w:t>Строение атома и атомного ядра. Использование энергии атомных ядер. (18 ЧАСОВ)</w:t>
      </w:r>
    </w:p>
    <w:p w:rsidR="00396DB9" w:rsidRDefault="00396DB9">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Радиоактивность  как  свидетельство  сложного  строения  атомов. Альфа,  бета  и  гамма  излучение.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Изотопы. Правила  смещения  при  альфа  и  бета  распада  при  ядерных  реакциях. Энергия  связи  частиц  в  ядре.  Деление  ядер  урана. Цепная  реакция. Ядерная  энергетика.  Экологические  проблемы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w:t>
      </w:r>
    </w:p>
    <w:p w:rsidR="00396DB9" w:rsidRDefault="00396DB9">
      <w:pPr>
        <w:spacing w:after="0" w:line="240" w:lineRule="auto"/>
        <w:rPr>
          <w:rFonts w:ascii="Times New Roman" w:hAnsi="Times New Roman"/>
          <w:color w:val="000000"/>
          <w:sz w:val="24"/>
          <w:shd w:val="clear" w:color="auto" w:fill="FFFFFF"/>
        </w:rPr>
      </w:pPr>
    </w:p>
    <w:p w:rsidR="00396DB9" w:rsidRDefault="00396DB9">
      <w:pPr>
        <w:spacing w:after="0" w:line="240" w:lineRule="auto"/>
        <w:jc w:val="center"/>
        <w:rPr>
          <w:rFonts w:ascii="Times New Roman" w:hAnsi="Times New Roman"/>
          <w:b/>
          <w:color w:val="000000"/>
          <w:sz w:val="24"/>
          <w:shd w:val="clear" w:color="auto" w:fill="FFFFFF"/>
        </w:rPr>
      </w:pPr>
      <w:r>
        <w:rPr>
          <w:rFonts w:ascii="Times New Roman" w:hAnsi="Times New Roman"/>
          <w:b/>
          <w:color w:val="000000"/>
          <w:sz w:val="24"/>
          <w:shd w:val="clear" w:color="auto" w:fill="FFFFFF"/>
        </w:rPr>
        <w:t>Фронтальные  лабораторные  работы</w:t>
      </w:r>
    </w:p>
    <w:p w:rsidR="00396DB9" w:rsidRDefault="00396DB9">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Измерение  естественного  радиоактивного  фона  дозиметром.</w:t>
      </w:r>
    </w:p>
    <w:p w:rsidR="00396DB9" w:rsidRDefault="00396DB9">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Изучение  деления  ядра  атома  урана  по  фотографиям.</w:t>
      </w:r>
    </w:p>
    <w:p w:rsidR="00396DB9" w:rsidRDefault="00396DB9">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Оценка  периода  полураспада  находящихся  в  воздухе  продуктов  распада  газа  радона.</w:t>
      </w:r>
    </w:p>
    <w:p w:rsidR="00396DB9" w:rsidRDefault="00396DB9">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Изучение  треков  заряженных  частиц  по  готовым  фотографиям.</w:t>
      </w:r>
    </w:p>
    <w:p w:rsidR="00396DB9" w:rsidRDefault="00396DB9">
      <w:pPr>
        <w:spacing w:after="0" w:line="240" w:lineRule="auto"/>
        <w:rPr>
          <w:rFonts w:ascii="Times New Roman" w:hAnsi="Times New Roman"/>
          <w:color w:val="000000"/>
          <w:sz w:val="24"/>
          <w:shd w:val="clear" w:color="auto" w:fill="FFFFFF"/>
        </w:rPr>
      </w:pPr>
    </w:p>
    <w:p w:rsidR="00396DB9" w:rsidRDefault="00396DB9">
      <w:pPr>
        <w:spacing w:after="0" w:line="240" w:lineRule="auto"/>
        <w:rPr>
          <w:rFonts w:ascii="Times New Roman" w:hAnsi="Times New Roman"/>
          <w:color w:val="000000"/>
          <w:sz w:val="24"/>
          <w:shd w:val="clear" w:color="auto" w:fill="FFFFFF"/>
        </w:rPr>
      </w:pPr>
    </w:p>
    <w:p w:rsidR="00396DB9" w:rsidRDefault="00396DB9">
      <w:pPr>
        <w:spacing w:after="0" w:line="240" w:lineRule="auto"/>
        <w:jc w:val="center"/>
        <w:rPr>
          <w:rFonts w:ascii="Times New Roman" w:hAnsi="Times New Roman"/>
          <w:b/>
          <w:color w:val="000000"/>
          <w:sz w:val="24"/>
          <w:shd w:val="clear" w:color="auto" w:fill="FFFFFF"/>
        </w:rPr>
      </w:pPr>
      <w:r>
        <w:rPr>
          <w:rFonts w:ascii="Times New Roman" w:hAnsi="Times New Roman"/>
          <w:b/>
          <w:color w:val="000000"/>
          <w:sz w:val="24"/>
          <w:shd w:val="clear" w:color="auto" w:fill="FFFFFF"/>
        </w:rPr>
        <w:t>Строение  и  эволюция  Вселенной. (5  часов)</w:t>
      </w:r>
    </w:p>
    <w:p w:rsidR="00396DB9" w:rsidRDefault="00396DB9">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Источник  энергии  Солнца.  И  звёзд.  Состав,  строение  и  происхождение  Солнечной  системы.  Планеты  и  тела  Солнечной  системы. Строение,  излучение  и  Эволюция  Солнца  и  звёзд. Строение  и эволюция  Вселенной.</w:t>
      </w:r>
    </w:p>
    <w:p w:rsidR="00396DB9" w:rsidRDefault="00396DB9">
      <w:pPr>
        <w:spacing w:after="0" w:line="240" w:lineRule="auto"/>
        <w:rPr>
          <w:rFonts w:ascii="Times New Roman" w:hAnsi="Times New Roman"/>
          <w:color w:val="000000"/>
          <w:sz w:val="24"/>
          <w:shd w:val="clear" w:color="auto" w:fill="FFFFFF"/>
        </w:rPr>
      </w:pPr>
    </w:p>
    <w:p w:rsidR="00396DB9" w:rsidRDefault="00396DB9">
      <w:pPr>
        <w:spacing w:after="0" w:line="240" w:lineRule="auto"/>
        <w:rPr>
          <w:rFonts w:ascii="Times New Roman" w:hAnsi="Times New Roman"/>
          <w:color w:val="000000"/>
          <w:sz w:val="24"/>
          <w:shd w:val="clear" w:color="auto" w:fill="FFFFFF"/>
        </w:rPr>
      </w:pPr>
    </w:p>
    <w:p w:rsidR="00396DB9" w:rsidRDefault="00396DB9">
      <w:pPr>
        <w:widowControl w:val="0"/>
        <w:spacing w:after="0" w:line="240" w:lineRule="auto"/>
        <w:ind w:left="1080"/>
        <w:jc w:val="both"/>
        <w:rPr>
          <w:rFonts w:ascii="Times New Roman" w:hAnsi="Times New Roman"/>
          <w:b/>
          <w:sz w:val="24"/>
        </w:rPr>
      </w:pPr>
      <w:r>
        <w:rPr>
          <w:rFonts w:ascii="Times New Roman" w:hAnsi="Times New Roman"/>
          <w:b/>
          <w:sz w:val="24"/>
        </w:rPr>
        <w:t>Тематическое  планирование по  физике  в  9  классе</w:t>
      </w:r>
    </w:p>
    <w:p w:rsidR="00396DB9" w:rsidRDefault="00396DB9">
      <w:pPr>
        <w:widowControl w:val="0"/>
        <w:spacing w:after="0" w:line="240" w:lineRule="auto"/>
        <w:ind w:left="1080"/>
        <w:jc w:val="both"/>
        <w:rPr>
          <w:rFonts w:ascii="Times New Roman" w:hAnsi="Times New Roman"/>
          <w:b/>
          <w:sz w:val="24"/>
        </w:rPr>
      </w:pPr>
    </w:p>
    <w:tbl>
      <w:tblPr>
        <w:tblW w:w="0" w:type="auto"/>
        <w:tblInd w:w="98" w:type="dxa"/>
        <w:tblCellMar>
          <w:left w:w="10" w:type="dxa"/>
          <w:right w:w="10" w:type="dxa"/>
        </w:tblCellMar>
        <w:tblLook w:val="00A0"/>
      </w:tblPr>
      <w:tblGrid>
        <w:gridCol w:w="5"/>
        <w:gridCol w:w="793"/>
        <w:gridCol w:w="2257"/>
        <w:gridCol w:w="1510"/>
        <w:gridCol w:w="2371"/>
        <w:gridCol w:w="2537"/>
      </w:tblGrid>
      <w:tr w:rsidR="00396DB9" w:rsidRPr="00A523E5">
        <w:trPr>
          <w:trHeight w:val="1696"/>
        </w:trPr>
        <w:tc>
          <w:tcPr>
            <w:tcW w:w="9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Pr>
                <w:rFonts w:ascii="Times New Roman" w:hAnsi="Times New Roman"/>
                <w:b/>
                <w:sz w:val="24"/>
              </w:rPr>
              <w:t>№  темы</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pPr>
            <w:r>
              <w:rPr>
                <w:rFonts w:ascii="Times New Roman" w:hAnsi="Times New Roman"/>
                <w:b/>
                <w:sz w:val="24"/>
              </w:rPr>
              <w:t>Название     темы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Pr>
                <w:rFonts w:ascii="Times New Roman" w:hAnsi="Times New Roman"/>
                <w:b/>
                <w:sz w:val="24"/>
              </w:rPr>
              <w:t>Количество  часов</w:t>
            </w:r>
          </w:p>
        </w:tc>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jc w:val="both"/>
            </w:pPr>
            <w:r>
              <w:rPr>
                <w:rFonts w:ascii="Times New Roman" w:hAnsi="Times New Roman"/>
                <w:b/>
                <w:i/>
                <w:color w:val="000000"/>
                <w:sz w:val="24"/>
                <w:shd w:val="clear" w:color="auto" w:fill="FFFFFF"/>
              </w:rPr>
              <w:t>Лабораторные  работы</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Pr>
                <w:rFonts w:ascii="Times New Roman" w:hAnsi="Times New Roman"/>
                <w:b/>
                <w:sz w:val="24"/>
              </w:rPr>
              <w:t>Контроль  по  теме</w:t>
            </w:r>
          </w:p>
        </w:tc>
      </w:tr>
      <w:tr w:rsidR="00396DB9" w:rsidRPr="00A523E5">
        <w:trPr>
          <w:trHeight w:val="1696"/>
        </w:trPr>
        <w:tc>
          <w:tcPr>
            <w:tcW w:w="9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sidRPr="007C0A42">
              <w:rPr>
                <w:rFonts w:ascii="Times New Roman" w:hAnsi="Times New Roman"/>
                <w:sz w:val="24"/>
              </w:rPr>
              <w:t>1.</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pPr>
            <w:r w:rsidRPr="007C0A42">
              <w:rPr>
                <w:rFonts w:ascii="Times New Roman" w:hAnsi="Times New Roman"/>
                <w:sz w:val="24"/>
              </w:rPr>
              <w:t>Законы  взаимодействия  и  движения  тела.</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sidRPr="007C0A42">
              <w:rPr>
                <w:rFonts w:ascii="Times New Roman" w:hAnsi="Times New Roman"/>
                <w:sz w:val="24"/>
              </w:rPr>
              <w:t>35часа</w:t>
            </w:r>
          </w:p>
        </w:tc>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jc w:val="both"/>
              <w:rPr>
                <w:rFonts w:ascii="Times New Roman" w:hAnsi="Times New Roman"/>
                <w:i/>
                <w:color w:val="000000"/>
                <w:sz w:val="24"/>
                <w:shd w:val="clear" w:color="auto" w:fill="FFFFFF"/>
              </w:rPr>
            </w:pPr>
            <w:r w:rsidRPr="007C0A42">
              <w:rPr>
                <w:rFonts w:ascii="Times New Roman" w:hAnsi="Times New Roman"/>
                <w:i/>
                <w:color w:val="000000"/>
                <w:sz w:val="24"/>
                <w:shd w:val="clear" w:color="auto" w:fill="FFFFFF"/>
              </w:rPr>
              <w:t>Исследование  равноускоренного  движения  без  начальной  скорости.</w:t>
            </w:r>
          </w:p>
          <w:p w:rsidR="00396DB9" w:rsidRPr="007C0A42" w:rsidRDefault="00396DB9">
            <w:pPr>
              <w:spacing w:after="0" w:line="240" w:lineRule="auto"/>
              <w:jc w:val="both"/>
              <w:rPr>
                <w:rFonts w:ascii="Times New Roman" w:hAnsi="Times New Roman"/>
                <w:i/>
                <w:color w:val="000000"/>
                <w:sz w:val="24"/>
                <w:shd w:val="clear" w:color="auto" w:fill="FFFFFF"/>
              </w:rPr>
            </w:pPr>
            <w:r w:rsidRPr="007C0A42">
              <w:rPr>
                <w:rFonts w:ascii="Times New Roman" w:hAnsi="Times New Roman"/>
                <w:i/>
                <w:color w:val="000000"/>
                <w:sz w:val="24"/>
                <w:shd w:val="clear" w:color="auto" w:fill="FFFFFF"/>
              </w:rPr>
              <w:t>Измерение  ускорения  свободного  падения. .</w:t>
            </w:r>
          </w:p>
          <w:p w:rsidR="00396DB9" w:rsidRPr="00A523E5" w:rsidRDefault="00396DB9">
            <w:pPr>
              <w:spacing w:after="0" w:line="240" w:lineRule="auto"/>
            </w:pP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sidRPr="007C0A42">
              <w:rPr>
                <w:rFonts w:ascii="Times New Roman" w:hAnsi="Times New Roman"/>
                <w:sz w:val="24"/>
              </w:rPr>
              <w:t>Стандартизированный контроль  по  теме: Законы  взаимодействия  и  движения  тела.</w:t>
            </w:r>
          </w:p>
        </w:tc>
      </w:tr>
      <w:tr w:rsidR="00396DB9" w:rsidRPr="00A523E5">
        <w:trPr>
          <w:gridBefore w:val="1"/>
          <w:trHeight w:val="301"/>
        </w:trPr>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sidRPr="007C0A42">
              <w:rPr>
                <w:rFonts w:ascii="Times New Roman" w:hAnsi="Times New Roman"/>
                <w:sz w:val="24"/>
              </w:rPr>
              <w:t>2.</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pPr>
            <w:r w:rsidRPr="007C0A42">
              <w:rPr>
                <w:rFonts w:ascii="Times New Roman" w:hAnsi="Times New Roman"/>
                <w:sz w:val="24"/>
              </w:rPr>
              <w:t>Механические  колебания  и  волны. Звук.</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sidRPr="007C0A42">
              <w:rPr>
                <w:rFonts w:ascii="Times New Roman" w:hAnsi="Times New Roman"/>
                <w:sz w:val="24"/>
              </w:rPr>
              <w:t>15 часов</w:t>
            </w:r>
          </w:p>
        </w:tc>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widowControl w:val="0"/>
              <w:spacing w:after="0" w:line="240" w:lineRule="auto"/>
              <w:jc w:val="both"/>
              <w:rPr>
                <w:rFonts w:ascii="Times New Roman" w:hAnsi="Times New Roman"/>
                <w:i/>
                <w:sz w:val="24"/>
                <w:shd w:val="clear" w:color="auto" w:fill="FFFFFF"/>
              </w:rPr>
            </w:pPr>
            <w:r w:rsidRPr="007C0A42">
              <w:rPr>
                <w:rFonts w:ascii="Times New Roman" w:hAnsi="Times New Roman"/>
                <w:i/>
                <w:sz w:val="24"/>
                <w:shd w:val="clear" w:color="auto" w:fill="FFFFFF"/>
              </w:rPr>
              <w:t>Изучение зависимости периода  и  частоты   свободных    нитяного   колебаний маятника от длины нити.</w:t>
            </w:r>
          </w:p>
          <w:p w:rsidR="00396DB9" w:rsidRPr="00A523E5" w:rsidRDefault="00396DB9">
            <w:pPr>
              <w:spacing w:after="0" w:line="240" w:lineRule="auto"/>
              <w:ind w:right="-2"/>
              <w:jc w:val="center"/>
            </w:pP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sidRPr="007C0A42">
              <w:rPr>
                <w:rFonts w:ascii="Times New Roman" w:hAnsi="Times New Roman"/>
                <w:sz w:val="24"/>
              </w:rPr>
              <w:t>Стандартизированный контроль  по  теме: Механические  колебания  и  волны. Звук.</w:t>
            </w:r>
          </w:p>
        </w:tc>
      </w:tr>
      <w:tr w:rsidR="00396DB9" w:rsidRPr="00A523E5">
        <w:trPr>
          <w:gridBefore w:val="1"/>
          <w:trHeight w:val="987"/>
        </w:trPr>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sidRPr="007C0A42">
              <w:rPr>
                <w:rFonts w:ascii="Times New Roman" w:hAnsi="Times New Roman"/>
                <w:sz w:val="24"/>
              </w:rPr>
              <w:t>3.</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pPr>
            <w:r w:rsidRPr="007C0A42">
              <w:rPr>
                <w:rFonts w:ascii="Times New Roman" w:hAnsi="Times New Roman"/>
                <w:sz w:val="24"/>
              </w:rPr>
              <w:t>Электромагнитное поле.</w:t>
            </w:r>
            <w:r w:rsidRPr="007C0A42">
              <w:rPr>
                <w:rFonts w:ascii="Times New Roman" w:hAnsi="Times New Roman"/>
                <w:sz w:val="24"/>
              </w:rPr>
              <w:br/>
              <w:t>Электромагнитные  волны.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sidRPr="007C0A42">
              <w:rPr>
                <w:rFonts w:ascii="Times New Roman" w:hAnsi="Times New Roman"/>
                <w:sz w:val="24"/>
              </w:rPr>
              <w:t>23  часа</w:t>
            </w:r>
          </w:p>
        </w:tc>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i/>
                <w:color w:val="000000"/>
                <w:sz w:val="24"/>
                <w:shd w:val="clear" w:color="auto" w:fill="FFFFFF"/>
              </w:rPr>
            </w:pPr>
            <w:r w:rsidRPr="007C0A42">
              <w:rPr>
                <w:rFonts w:ascii="Times New Roman" w:hAnsi="Times New Roman"/>
                <w:i/>
                <w:color w:val="000000"/>
                <w:sz w:val="24"/>
                <w:shd w:val="clear" w:color="auto" w:fill="FFFFFF"/>
              </w:rPr>
              <w:t>Изучение явления электромагнитной индукции</w:t>
            </w:r>
          </w:p>
          <w:p w:rsidR="00396DB9" w:rsidRPr="007C0A42" w:rsidRDefault="00396DB9">
            <w:pPr>
              <w:spacing w:after="0" w:line="240" w:lineRule="auto"/>
              <w:rPr>
                <w:rFonts w:ascii="Times New Roman" w:hAnsi="Times New Roman"/>
                <w:i/>
                <w:color w:val="000000"/>
                <w:sz w:val="24"/>
                <w:shd w:val="clear" w:color="auto" w:fill="FFFFFF"/>
              </w:rPr>
            </w:pPr>
            <w:r w:rsidRPr="007C0A42">
              <w:rPr>
                <w:rFonts w:ascii="Times New Roman" w:hAnsi="Times New Roman"/>
                <w:i/>
                <w:color w:val="000000"/>
                <w:sz w:val="24"/>
                <w:shd w:val="clear" w:color="auto" w:fill="FFFFFF"/>
              </w:rPr>
              <w:t>Наблюдение  сплошного  и линейчатых  спектров  испускания.</w:t>
            </w:r>
          </w:p>
          <w:p w:rsidR="00396DB9" w:rsidRPr="007C0A42" w:rsidRDefault="00396DB9">
            <w:pPr>
              <w:spacing w:after="0" w:line="240" w:lineRule="auto"/>
              <w:rPr>
                <w:rFonts w:ascii="Times New Roman" w:hAnsi="Times New Roman"/>
                <w:i/>
                <w:color w:val="000000"/>
                <w:sz w:val="24"/>
                <w:shd w:val="clear" w:color="auto" w:fill="FFFFFF"/>
              </w:rPr>
            </w:pPr>
          </w:p>
          <w:p w:rsidR="00396DB9" w:rsidRPr="00A523E5" w:rsidRDefault="00396DB9">
            <w:pPr>
              <w:spacing w:after="0" w:line="240" w:lineRule="auto"/>
              <w:ind w:right="-2"/>
              <w:jc w:val="center"/>
            </w:pP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sidRPr="007C0A42">
              <w:rPr>
                <w:rFonts w:ascii="Times New Roman" w:hAnsi="Times New Roman"/>
                <w:sz w:val="24"/>
              </w:rPr>
              <w:t>Стандартизированный контроль  по  теме: Электромагнитное поле</w:t>
            </w:r>
          </w:p>
        </w:tc>
      </w:tr>
      <w:tr w:rsidR="00396DB9" w:rsidRPr="00A523E5">
        <w:trPr>
          <w:gridBefore w:val="1"/>
          <w:trHeight w:val="580"/>
        </w:trPr>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sidRPr="007C0A42">
              <w:rPr>
                <w:rFonts w:ascii="Times New Roman" w:hAnsi="Times New Roman"/>
                <w:sz w:val="24"/>
              </w:rPr>
              <w:t xml:space="preserve">4. </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pPr>
            <w:r w:rsidRPr="007C0A42">
              <w:rPr>
                <w:rFonts w:ascii="Times New Roman" w:hAnsi="Times New Roman"/>
                <w:sz w:val="24"/>
              </w:rPr>
              <w:t xml:space="preserve">Строение  атома  и  атомного  ядра. Использование   энергии  атомных  ядер. </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sidRPr="007C0A42">
              <w:rPr>
                <w:rFonts w:ascii="Times New Roman" w:hAnsi="Times New Roman"/>
                <w:sz w:val="24"/>
              </w:rPr>
              <w:t>18  часов</w:t>
            </w:r>
          </w:p>
        </w:tc>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i/>
                <w:color w:val="000000"/>
                <w:sz w:val="24"/>
                <w:shd w:val="clear" w:color="auto" w:fill="FFFFFF"/>
              </w:rPr>
            </w:pPr>
            <w:r w:rsidRPr="007C0A42">
              <w:rPr>
                <w:rFonts w:ascii="Times New Roman" w:hAnsi="Times New Roman"/>
                <w:i/>
                <w:color w:val="000000"/>
                <w:sz w:val="24"/>
                <w:shd w:val="clear" w:color="auto" w:fill="FFFFFF"/>
              </w:rPr>
              <w:t>Измерение  естественного  радиоактивного  фона  дозиметром.</w:t>
            </w:r>
          </w:p>
          <w:p w:rsidR="00396DB9" w:rsidRPr="007C0A42" w:rsidRDefault="00396DB9">
            <w:pPr>
              <w:spacing w:after="0" w:line="240" w:lineRule="auto"/>
              <w:rPr>
                <w:rFonts w:ascii="Times New Roman" w:hAnsi="Times New Roman"/>
                <w:i/>
                <w:color w:val="000000"/>
                <w:sz w:val="24"/>
                <w:shd w:val="clear" w:color="auto" w:fill="FFFFFF"/>
              </w:rPr>
            </w:pPr>
            <w:r w:rsidRPr="007C0A42">
              <w:rPr>
                <w:rFonts w:ascii="Times New Roman" w:hAnsi="Times New Roman"/>
                <w:i/>
                <w:color w:val="000000"/>
                <w:sz w:val="24"/>
                <w:shd w:val="clear" w:color="auto" w:fill="FFFFFF"/>
              </w:rPr>
              <w:t>Изучение  деления  ядра  атома  урана  по  фотографиям.</w:t>
            </w:r>
          </w:p>
          <w:p w:rsidR="00396DB9" w:rsidRPr="007C0A42" w:rsidRDefault="00396DB9">
            <w:pPr>
              <w:spacing w:after="0" w:line="240" w:lineRule="auto"/>
              <w:rPr>
                <w:rFonts w:ascii="Times New Roman" w:hAnsi="Times New Roman"/>
                <w:i/>
                <w:color w:val="000000"/>
                <w:sz w:val="24"/>
                <w:shd w:val="clear" w:color="auto" w:fill="FFFFFF"/>
              </w:rPr>
            </w:pPr>
            <w:r w:rsidRPr="007C0A42">
              <w:rPr>
                <w:rFonts w:ascii="Times New Roman" w:hAnsi="Times New Roman"/>
                <w:i/>
                <w:color w:val="000000"/>
                <w:sz w:val="24"/>
                <w:shd w:val="clear" w:color="auto" w:fill="FFFFFF"/>
              </w:rPr>
              <w:t>Оценка  периода  полураспада  находящихся  в  воздухе  продуктов  распада  газа  радона.</w:t>
            </w:r>
          </w:p>
          <w:p w:rsidR="00396DB9" w:rsidRPr="007C0A42" w:rsidRDefault="00396DB9">
            <w:pPr>
              <w:spacing w:after="0" w:line="240" w:lineRule="auto"/>
              <w:rPr>
                <w:rFonts w:ascii="Times New Roman" w:hAnsi="Times New Roman"/>
                <w:i/>
                <w:color w:val="000000"/>
                <w:sz w:val="24"/>
                <w:shd w:val="clear" w:color="auto" w:fill="FFFFFF"/>
              </w:rPr>
            </w:pPr>
            <w:r w:rsidRPr="007C0A42">
              <w:rPr>
                <w:rFonts w:ascii="Times New Roman" w:hAnsi="Times New Roman"/>
                <w:i/>
                <w:color w:val="000000"/>
                <w:sz w:val="24"/>
                <w:shd w:val="clear" w:color="auto" w:fill="FFFFFF"/>
              </w:rPr>
              <w:t>Изучение  треков  заряженных  частиц  по  готовым  фотографиям.</w:t>
            </w:r>
          </w:p>
          <w:p w:rsidR="00396DB9" w:rsidRPr="007C0A42" w:rsidRDefault="00396DB9">
            <w:pPr>
              <w:spacing w:after="0" w:line="240" w:lineRule="auto"/>
              <w:rPr>
                <w:rFonts w:ascii="Times New Roman" w:hAnsi="Times New Roman"/>
                <w:color w:val="000000"/>
                <w:sz w:val="24"/>
                <w:shd w:val="clear" w:color="auto" w:fill="FFFFFF"/>
              </w:rPr>
            </w:pPr>
          </w:p>
          <w:p w:rsidR="00396DB9" w:rsidRPr="00A523E5" w:rsidRDefault="00396DB9">
            <w:pPr>
              <w:spacing w:after="0" w:line="240" w:lineRule="auto"/>
              <w:ind w:right="-2"/>
              <w:jc w:val="center"/>
            </w:pP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sidRPr="007C0A42">
              <w:rPr>
                <w:rFonts w:ascii="Times New Roman" w:hAnsi="Times New Roman"/>
                <w:sz w:val="24"/>
              </w:rPr>
              <w:t>Стандартизированный контроль  по  теме: Строение  атома  и  атомного  ядра. Использование   энергии  атомных  ядер.</w:t>
            </w:r>
          </w:p>
        </w:tc>
      </w:tr>
      <w:tr w:rsidR="00396DB9" w:rsidRPr="00A523E5">
        <w:trPr>
          <w:gridBefore w:val="1"/>
          <w:trHeight w:val="280"/>
        </w:trPr>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sidRPr="007C0A42">
              <w:rPr>
                <w:rFonts w:ascii="Times New Roman" w:hAnsi="Times New Roman"/>
                <w:sz w:val="24"/>
              </w:rPr>
              <w:t>5.</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pPr>
            <w:r w:rsidRPr="007C0A42">
              <w:rPr>
                <w:rFonts w:ascii="Times New Roman" w:hAnsi="Times New Roman"/>
                <w:sz w:val="24"/>
              </w:rPr>
              <w:t>Строение  и  эволюция  Вселенной</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sidRPr="007C0A42">
              <w:rPr>
                <w:rFonts w:ascii="Times New Roman" w:hAnsi="Times New Roman"/>
                <w:sz w:val="24"/>
              </w:rPr>
              <w:t>5 часов</w:t>
            </w:r>
          </w:p>
        </w:tc>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ind w:right="-2"/>
              <w:jc w:val="center"/>
              <w:rPr>
                <w:rFonts w:cs="Calibri"/>
              </w:rPr>
            </w:pP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ind w:right="-2"/>
              <w:jc w:val="center"/>
              <w:rPr>
                <w:rFonts w:cs="Calibri"/>
              </w:rPr>
            </w:pPr>
          </w:p>
        </w:tc>
      </w:tr>
      <w:tr w:rsidR="00396DB9" w:rsidRPr="00A523E5">
        <w:trPr>
          <w:gridBefore w:val="1"/>
          <w:trHeight w:val="280"/>
        </w:trPr>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sidRPr="007C0A42">
              <w:rPr>
                <w:rFonts w:ascii="Times New Roman" w:hAnsi="Times New Roman"/>
                <w:sz w:val="24"/>
              </w:rPr>
              <w:t xml:space="preserve">6. </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pPr>
            <w:r w:rsidRPr="007C0A42">
              <w:rPr>
                <w:rFonts w:ascii="Times New Roman" w:hAnsi="Times New Roman"/>
                <w:sz w:val="24"/>
              </w:rPr>
              <w:t>Повторение</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sidRPr="007C0A42">
              <w:rPr>
                <w:rFonts w:ascii="Times New Roman" w:hAnsi="Times New Roman"/>
                <w:sz w:val="24"/>
              </w:rPr>
              <w:t>4  часа</w:t>
            </w:r>
          </w:p>
        </w:tc>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ind w:right="-2"/>
              <w:jc w:val="center"/>
              <w:rPr>
                <w:rFonts w:cs="Calibri"/>
              </w:rPr>
            </w:pP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ind w:right="-2"/>
              <w:jc w:val="center"/>
              <w:rPr>
                <w:rFonts w:cs="Calibri"/>
              </w:rPr>
            </w:pPr>
          </w:p>
        </w:tc>
      </w:tr>
      <w:tr w:rsidR="00396DB9" w:rsidRPr="00A523E5">
        <w:trPr>
          <w:gridBefore w:val="1"/>
          <w:trHeight w:val="280"/>
        </w:trPr>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sidRPr="007C0A42">
              <w:rPr>
                <w:rFonts w:ascii="Times New Roman" w:hAnsi="Times New Roman"/>
                <w:sz w:val="24"/>
              </w:rPr>
              <w:t>7.</w:t>
            </w: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pPr>
            <w:r w:rsidRPr="007C0A42">
              <w:rPr>
                <w:rFonts w:ascii="Times New Roman" w:hAnsi="Times New Roman"/>
                <w:sz w:val="24"/>
              </w:rPr>
              <w:t>Резерв.</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sidRPr="007C0A42">
              <w:rPr>
                <w:rFonts w:ascii="Times New Roman" w:hAnsi="Times New Roman"/>
                <w:sz w:val="24"/>
              </w:rPr>
              <w:t>2  часа</w:t>
            </w:r>
          </w:p>
        </w:tc>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ind w:right="-2"/>
              <w:jc w:val="center"/>
              <w:rPr>
                <w:rFonts w:cs="Calibri"/>
              </w:rPr>
            </w:pP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ind w:right="-2"/>
              <w:jc w:val="center"/>
              <w:rPr>
                <w:rFonts w:cs="Calibri"/>
              </w:rPr>
            </w:pPr>
          </w:p>
        </w:tc>
      </w:tr>
      <w:tr w:rsidR="00396DB9" w:rsidRPr="00A523E5">
        <w:trPr>
          <w:gridBefore w:val="1"/>
          <w:trHeight w:val="301"/>
        </w:trPr>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ind w:right="-2"/>
              <w:jc w:val="center"/>
              <w:rPr>
                <w:rFonts w:cs="Calibri"/>
              </w:rPr>
            </w:pPr>
          </w:p>
        </w:tc>
        <w:tc>
          <w:tcPr>
            <w:tcW w:w="3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sidRPr="007C0A42">
              <w:rPr>
                <w:rFonts w:ascii="Times New Roman" w:hAnsi="Times New Roman"/>
                <w:sz w:val="24"/>
              </w:rPr>
              <w:t>Итого:</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A523E5" w:rsidRDefault="00396DB9">
            <w:pPr>
              <w:spacing w:after="0" w:line="240" w:lineRule="auto"/>
              <w:ind w:right="-2"/>
              <w:jc w:val="center"/>
            </w:pPr>
            <w:r w:rsidRPr="007C0A42">
              <w:rPr>
                <w:rFonts w:ascii="Times New Roman" w:hAnsi="Times New Roman"/>
                <w:sz w:val="24"/>
              </w:rPr>
              <w:t>102  часа</w:t>
            </w:r>
          </w:p>
        </w:tc>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ind w:right="-2"/>
              <w:jc w:val="center"/>
              <w:rPr>
                <w:rFonts w:cs="Calibri"/>
              </w:rPr>
            </w:pP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ind w:right="-2"/>
              <w:jc w:val="center"/>
              <w:rPr>
                <w:rFonts w:cs="Calibri"/>
              </w:rPr>
            </w:pPr>
          </w:p>
        </w:tc>
      </w:tr>
    </w:tbl>
    <w:p w:rsidR="00396DB9" w:rsidRDefault="00396DB9">
      <w:pPr>
        <w:spacing w:after="0" w:line="240" w:lineRule="auto"/>
        <w:rPr>
          <w:rFonts w:ascii="Times New Roman" w:hAnsi="Times New Roman"/>
          <w:color w:val="000000"/>
          <w:sz w:val="24"/>
          <w:shd w:val="clear" w:color="auto" w:fill="FFFFFF"/>
        </w:rPr>
      </w:pPr>
    </w:p>
    <w:p w:rsidR="00396DB9" w:rsidRDefault="00396DB9">
      <w:pPr>
        <w:spacing w:after="0" w:line="240" w:lineRule="auto"/>
        <w:rPr>
          <w:rFonts w:ascii="Times New Roman" w:hAnsi="Times New Roman"/>
          <w:color w:val="000000"/>
          <w:sz w:val="24"/>
          <w:shd w:val="clear" w:color="auto" w:fill="FFFFFF"/>
        </w:rPr>
      </w:pPr>
    </w:p>
    <w:p w:rsidR="00396DB9" w:rsidRDefault="00396DB9">
      <w:pPr>
        <w:spacing w:after="0" w:line="240" w:lineRule="auto"/>
        <w:rPr>
          <w:rFonts w:ascii="Times New Roman" w:hAnsi="Times New Roman"/>
          <w:color w:val="000000"/>
          <w:sz w:val="24"/>
          <w:shd w:val="clear" w:color="auto" w:fill="FFFFFF"/>
        </w:rPr>
      </w:pPr>
    </w:p>
    <w:tbl>
      <w:tblPr>
        <w:tblW w:w="0" w:type="auto"/>
        <w:tblInd w:w="98" w:type="dxa"/>
        <w:tblCellMar>
          <w:left w:w="10" w:type="dxa"/>
          <w:right w:w="10" w:type="dxa"/>
        </w:tblCellMar>
        <w:tblLook w:val="00A0"/>
      </w:tblPr>
      <w:tblGrid>
        <w:gridCol w:w="779"/>
        <w:gridCol w:w="3151"/>
        <w:gridCol w:w="4179"/>
        <w:gridCol w:w="1364"/>
      </w:tblGrid>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Default="00396DB9">
            <w:pPr>
              <w:spacing w:after="0" w:line="240" w:lineRule="auto"/>
              <w:rPr>
                <w:rFonts w:cs="Calibri"/>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Default="00396DB9">
            <w:pPr>
              <w:spacing w:after="0" w:line="240" w:lineRule="auto"/>
              <w:rPr>
                <w:rFonts w:cs="Calibri"/>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Default="00396DB9">
            <w:pPr>
              <w:spacing w:after="0" w:line="240" w:lineRule="auto"/>
              <w:rPr>
                <w:rFonts w:cs="Calibri"/>
              </w:rPr>
            </w:pPr>
            <w:r>
              <w:rPr>
                <w:rFonts w:cs="Calibri"/>
                <w:b/>
                <w:sz w:val="32"/>
              </w:rPr>
              <w:t>Поурочное  планирование     9  класс (102  часа)</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Default="00396DB9">
            <w:pPr>
              <w:spacing w:after="0" w:line="240" w:lineRule="auto"/>
              <w:rPr>
                <w:rFonts w:cs="Calibri"/>
              </w:rPr>
            </w:pP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 Тема  урока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Виды  деятельности  учащихся</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Д.З.</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Законы  взаимодействия   и  движения  тела. 34  часа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1.1</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Материальная  точка.  Система отсчёта.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 xml:space="preserve">Вводный  инструктаж  по Т.Б. </w:t>
            </w:r>
          </w:p>
          <w:p w:rsidR="00396DB9" w:rsidRPr="007C0A42" w:rsidRDefault="00396DB9">
            <w:pPr>
              <w:spacing w:after="0" w:line="240" w:lineRule="auto"/>
              <w:rPr>
                <w:rFonts w:ascii="Times New Roman" w:hAnsi="Times New Roman"/>
                <w:sz w:val="24"/>
              </w:rPr>
            </w:pPr>
            <w:r w:rsidRPr="007C0A42">
              <w:rPr>
                <w:rFonts w:ascii="Times New Roman" w:hAnsi="Times New Roman"/>
                <w:sz w:val="24"/>
              </w:rPr>
              <w:t>Знакомство  с  понятиями:  материальная  точка,  система  отсчёта;</w:t>
            </w:r>
          </w:p>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Умение  приводить  примеры   механического   движения. </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П.1 упр1</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2.2</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Траектория. Путь. Перемещение.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Знакомство  с  понятиями: траектория,  путь, перемещение;</w:t>
            </w:r>
          </w:p>
          <w:p w:rsidR="00396DB9" w:rsidRPr="007C0A42" w:rsidRDefault="00396DB9">
            <w:pPr>
              <w:spacing w:after="0" w:line="240" w:lineRule="auto"/>
              <w:rPr>
                <w:rFonts w:ascii="Times New Roman" w:hAnsi="Times New Roman"/>
              </w:rPr>
            </w:pPr>
            <w:r w:rsidRPr="007C0A42">
              <w:rPr>
                <w:rFonts w:ascii="Times New Roman" w:hAnsi="Times New Roman"/>
                <w:sz w:val="24"/>
              </w:rPr>
              <w:t>Умение  объяснять   их  физический  смысл.</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П.2 упр2</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3.3</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Определение  координаты  движущегося тела.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определять  координаты  движущегося  тела.</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П.3  упр3</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4.4</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Перемещение  при  прямолинейном  равномерном  движении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объяснять  физический  смысл   скорости  и  законов  равномерного  прямолинейного  движения.</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П.4  </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5.5</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Графическое  представление  прямолинейного  равномерного  движения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Знание уравнения  зависимости  скорости  и  координаты  от  времени  при  прямолинейном  равномерном  движении;</w:t>
            </w:r>
          </w:p>
          <w:p w:rsidR="00396DB9" w:rsidRPr="007C0A42" w:rsidRDefault="00396DB9">
            <w:pPr>
              <w:spacing w:after="0" w:line="240" w:lineRule="auto"/>
              <w:rPr>
                <w:rFonts w:ascii="Times New Roman" w:hAnsi="Times New Roman"/>
              </w:rPr>
            </w:pPr>
            <w:r w:rsidRPr="007C0A42">
              <w:rPr>
                <w:rFonts w:ascii="Times New Roman" w:hAnsi="Times New Roman"/>
                <w:sz w:val="24"/>
              </w:rPr>
              <w:t>Умение читать  и  анализировать  графики  зависимости  скорости  и  координаты  от  времени.</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П.4  упр4</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6.6</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Решение  задач  на  прямолинейное  равномерное  движение.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решать  аналитически  и  графически  задачи   на  определение  места  и  времени  встречи  двух  тел,  на  определение  координаты  движущегося  тела,  на  определение  связей  между  кинематическими  величинами.</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Задачи  в  тетради</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7.7</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Прямолинейное  равноускоренное  движение. Ускорение.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Знание физического   смысла  понятия :  ускорение. </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П.5 упр5</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8.8</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Скорость  равноускоренного  прямолинейного  движения. График скорости.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Знание физического   смысла  понятий: скорости, средней  скорости, мгновенной  скорости.</w:t>
            </w:r>
          </w:p>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Знание  уравнения  зависимости  скорости  от  времени  при  прямолинейном  равноускоренном  движении.   </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П.6  </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9.9</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Решение задач  на  прямолинейное  равноускоренное  движение.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Умение  читать  и  анализировать  графики  зависимости  скорости  от  времени, умение  составлять  уравнение  по  приведённым  графикам. </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П.6  упр6</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10.10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Перемещение  при  прямолинейном  равноускоренном   движении.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законов  прямолинейного  равноускоренного  движения.  Умение  определять путь, перемещение  и среднюю  скорость при  прямолинейном  равноускоренном движении;  умение  читать  графики  пути  и  скорости,  составлять  уравнение  прямолинейного  равноускоренного   движения.</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П.7 упр7</w:t>
            </w:r>
          </w:p>
        </w:tc>
      </w:tr>
    </w:tbl>
    <w:p w:rsidR="00396DB9" w:rsidRPr="007C0A42" w:rsidRDefault="00396DB9">
      <w:pPr>
        <w:spacing w:after="0" w:line="240" w:lineRule="auto"/>
        <w:rPr>
          <w:rFonts w:ascii="Times New Roman" w:hAnsi="Times New Roman"/>
          <w:color w:val="000000"/>
          <w:sz w:val="24"/>
          <w:shd w:val="clear" w:color="auto" w:fill="FFFFFF"/>
        </w:rPr>
      </w:pPr>
    </w:p>
    <w:p w:rsidR="00396DB9" w:rsidRPr="007C0A42" w:rsidRDefault="00396DB9">
      <w:pPr>
        <w:spacing w:after="0" w:line="240" w:lineRule="auto"/>
        <w:rPr>
          <w:rFonts w:ascii="Times New Roman" w:hAnsi="Times New Roman"/>
          <w:color w:val="000000"/>
          <w:sz w:val="24"/>
          <w:shd w:val="clear" w:color="auto" w:fill="FFFFFF"/>
        </w:rPr>
      </w:pPr>
    </w:p>
    <w:tbl>
      <w:tblPr>
        <w:tblW w:w="0" w:type="auto"/>
        <w:tblInd w:w="98" w:type="dxa"/>
        <w:tblCellMar>
          <w:left w:w="10" w:type="dxa"/>
          <w:right w:w="10" w:type="dxa"/>
        </w:tblCellMar>
        <w:tblLook w:val="00A0"/>
      </w:tblPr>
      <w:tblGrid>
        <w:gridCol w:w="775"/>
        <w:gridCol w:w="3361"/>
        <w:gridCol w:w="3755"/>
        <w:gridCol w:w="1582"/>
      </w:tblGrid>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11.11</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Перемещение  при  прямолинейном  равноускоренном   движении без  начальной скорости.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решать  задачи  на  определение  скорости  тела и  его  координаты  в  любой  момент  времени  по  заданным  начальным  условиям.</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П.8 </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12.12</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Графический  метод  решения задач  на равноускоренное  движение.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используя  график   скорости  от  времени, определять  путь, пройденный  телом.</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Упр8</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13.13</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Графический  метод  решения задач  на равноускоренное  движение.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используя  график   скорости  от  времени, определять  путь, пройденный  телом.</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Задачи  в  тетради</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14.14</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i/>
                <w:sz w:val="24"/>
              </w:rPr>
              <w:t>Лабораторная  работа  №1 Исследование  равноускоренного  движения  без  начальной  скорости.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определять  ускорение равноускоренного  движения,  записывать  результаты  измерений  в  таблицы,  делать  выводы  о  проделанной  работе и  анализировать  полученные  результаты,  собирать  установки  для  эксперимента   по  описанию.</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Задачи  в  тетради</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15.15</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Повторение  и  обобщение  материала  по  теме : «Равномерное  и  равноускоренное  движение»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основных  формул  равномерного  и  равноускоренного  движения. Умение  приводить  и  объяснять  примеры  равномерного, равноускоренного  движения, применять  формулы  при  практических  расчётах.</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Пов. П1-п8</w:t>
            </w:r>
          </w:p>
          <w:p w:rsidR="00396DB9" w:rsidRPr="007C0A42" w:rsidRDefault="00396DB9">
            <w:pPr>
              <w:spacing w:after="0" w:line="240" w:lineRule="auto"/>
              <w:rPr>
                <w:rFonts w:ascii="Times New Roman" w:hAnsi="Times New Roman"/>
              </w:rPr>
            </w:pP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16.16</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b/>
                <w:sz w:val="24"/>
              </w:rPr>
              <w:t>Стандартизированный   контроль  №1  по  теме: «Прямолинейное  равномерное  и  равноускоренное  движение»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применять  полученные  знания  при  решении  задач.</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1.17</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Относительность механического  движения.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Умение  использовать  разные  способы  измерения  скорости  тел.</w:t>
            </w:r>
          </w:p>
          <w:p w:rsidR="00396DB9" w:rsidRPr="007C0A42" w:rsidRDefault="00396DB9">
            <w:pPr>
              <w:spacing w:after="0" w:line="240" w:lineRule="auto"/>
              <w:rPr>
                <w:rFonts w:ascii="Times New Roman" w:hAnsi="Times New Roman"/>
              </w:rPr>
            </w:pPr>
            <w:r w:rsidRPr="007C0A42">
              <w:rPr>
                <w:rFonts w:ascii="Times New Roman" w:hAnsi="Times New Roman"/>
                <w:sz w:val="24"/>
              </w:rPr>
              <w:t>Понимание  закона  сложения  скоростей; умение  использовать закон  сложения  скоростей  при  решении  задач.</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П.9 уро9</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2.18</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Инерциальные  системы  отсчёта. Первый  закон  Ньютона.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формулировки  закона  инерции,  первого  закона  Ньютона. Умение  объяснять результаты  наблюдений и  экспериментов;  объяснение  применения  явления  инерции.</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П.10 упр10</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3.19</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Второй  закон  Ньютона.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Знание смысла  понятий:  взаимодействие,  инертность;   знание   смысла физических  величин: скорость,  ускорение,  сила,  масса.  Умение  делать  выводы  на  основе  экспериментальных  данных .</w:t>
            </w:r>
          </w:p>
          <w:p w:rsidR="00396DB9" w:rsidRPr="007C0A42" w:rsidRDefault="00396DB9">
            <w:pPr>
              <w:spacing w:after="0" w:line="240" w:lineRule="auto"/>
              <w:rPr>
                <w:rFonts w:ascii="Times New Roman" w:hAnsi="Times New Roman"/>
              </w:rPr>
            </w:pPr>
            <w:r w:rsidRPr="007C0A42">
              <w:rPr>
                <w:rFonts w:ascii="Times New Roman" w:hAnsi="Times New Roman"/>
                <w:sz w:val="24"/>
              </w:rPr>
              <w:t>Знание  второго  закона  Ньютона. Умение  вычислять  равнодействующую  силу,  используя  второй закон  Ньютона.</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П.11  упр11</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4.20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Третий  закон  Ньютона.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третьего   закона   Ньютона.</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П.12  </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5.21</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Решение  задач  с  использованием  законов  Ньютона.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формулировки  законов  Ньютона,  соотношение  между  силой  и  ускорением. Умение  использовать  полученные  данные  для  решения  задач.</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Упр12</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6.22</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Свободное  падение. Решение  задач  на  свободное  падение.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Знание  формулы  для  расчёта  параметров  при  свободном  падении . Умение  решать задачи  на расчёт  скорости  и  высоты  при   свободном  падении. Умение  объяснять  физический  смысл  свободного  падения. </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П.13</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7.23</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i/>
                <w:sz w:val="24"/>
              </w:rPr>
              <w:t>Лабораторная  работа  №2  Измерение  ускорения  свободного  падения»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Умение  определять  ускорение   свободного    падения,  записывать  результаты  измерений  в  таблицы,  делать  выводы  о  проделанной  работе и  анализировать  полученные  результаты,  собирать  установки  для  эксперимента   по  описанию.  </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П.13  упр13</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8.24</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Движение  тела,  брошенного  вертикально  вверх.  Невесомость.</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формулы  для  расчёта  параметров  при  свободном  падении. Знание  физического  смысла  понятия  невесомости.</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П.14  </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9.25</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Решение  задач по  теме: «Движение  тела  под  действием  силы  тяготения»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решать  задачи на  расчёт  скорости  и  высоты  при  свободном  падении</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Задачи  в  тетради</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10.26</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Закон  всемирного  тяготения. Решение  задач  на  закон  всемирного  тяготения.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Знание  историю  открытия  закона  всемирного  тяготения.</w:t>
            </w:r>
          </w:p>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Знание  смысла  : постоянной  всемирного  тяготения. Умение  рассчитывать  силу  тяготения  в  зависимости  от  расстояния  между  телами.  </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П.15   упр15</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11.27</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Ускорение  свободного  падения  на Земле  и других  небесных  телах.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рассчитывать  ускорение  свободного  падения  для  тела,  поднятого  над  землёй  в  разных  широтах, находящегося  на  других  планетах. Умение  объяснять  приливы,  отливы  и  другие  подобные  явления.</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П.16  упр16</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12.28</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Прямолинейное  и  криволинейное  движение . Движение  тела  по окружности  с  постоянной  по  модулю  скоростью.</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описывать  и  объяснять  физические  явления:  движение  тела  по  окружности. Умение  решать  прямую  и  обратную  задачу  кинематики  при  движении  тела  по окружности.</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П.17,18 упр18</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13.29</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Искусственные  спутники  Земли.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Знание  ИЗС, условия  их  запуска  на  круговую  и  эллиптическую  орбиты. Умение  использовать  формулу  первой космической  скорости , иметь  представление  о  второй  и  третьей  космических скоростях  и  соответствующих  орбитах,  проводить  расчёты  по  формулам.  </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П.19</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14.30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Импульс. Закон  сохранения  импульса.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смысла  понятий:  импульс. Знание  смысла  физических  величин:  скорость,  ускорение,  сила,  масса,  импульс;   смысла  физических  законов:  закон  сохранения  импульса.</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П.20  </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15.31</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Решение  задач  на  закон  сохранения  импульса.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применять  полученные  знания  для  решения  физических  задач  по  теме:  Импульс.</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Упр20</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16.32</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Реактивное  движение.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сущности  реактивного  движения,  назначение, конструкцию  и  принцип действия  ракет,  иметь  представление   о  многоступенчатых  ракетах.  Умение  использовать  закон  сохранения  импульса  при  решении  задач  на  реактивное движение.</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П.21 упр21</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17.33</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Вывод  закона  сохранения  механической  энергии.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 xml:space="preserve">Знание    сути  закона  сохранения  механической  энергии; </w:t>
            </w:r>
          </w:p>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Умение  решать  задачи  с  использованием  закона  сохранения  энергии.  </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П.22 упр22</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18.34</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Повторение  и  обобщение  темы : Законы  Ньютона. Законы  сохранения»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основных  формул:  законов  Ньютона,  закона  сохранения  импульса,  закона  сохранения  механической  энергии,  для  решения  задач.</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Стр 95</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19.35</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b/>
                <w:sz w:val="24"/>
              </w:rPr>
              <w:t>Стандартизированный  контроль  по  теме: №2 «Законы  Ньютона»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применять  полученные  знания  при  решении  задач.</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b/>
                <w:sz w:val="24"/>
              </w:rPr>
            </w:pPr>
            <w:r w:rsidRPr="007C0A42">
              <w:rPr>
                <w:rFonts w:ascii="Times New Roman" w:hAnsi="Times New Roman"/>
                <w:b/>
                <w:sz w:val="24"/>
              </w:rPr>
              <w:t xml:space="preserve">Механические  колебания  и  волны. </w:t>
            </w:r>
          </w:p>
          <w:p w:rsidR="00396DB9" w:rsidRPr="007C0A42" w:rsidRDefault="00396DB9">
            <w:pPr>
              <w:spacing w:after="0" w:line="240" w:lineRule="auto"/>
              <w:rPr>
                <w:rFonts w:ascii="Times New Roman" w:hAnsi="Times New Roman"/>
              </w:rPr>
            </w:pPr>
            <w:r w:rsidRPr="007C0A42">
              <w:rPr>
                <w:rFonts w:ascii="Times New Roman" w:hAnsi="Times New Roman"/>
                <w:b/>
                <w:sz w:val="24"/>
              </w:rPr>
              <w:t>(15  часов)</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1.36</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Механические  колебания.  Колебательные  системы:  математический  и  пружинный  маятник.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 xml:space="preserve">Знание   определения  колебательной  системы,  колебательного  движения,  его  причины;  Знание  понятий  математического   и  пружинного   маятника.   </w:t>
            </w:r>
          </w:p>
          <w:p w:rsidR="00396DB9" w:rsidRPr="007C0A42" w:rsidRDefault="00396DB9">
            <w:pPr>
              <w:spacing w:after="0" w:line="240" w:lineRule="auto"/>
              <w:rPr>
                <w:rFonts w:ascii="Times New Roman" w:hAnsi="Times New Roman"/>
              </w:rPr>
            </w:pP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П.23 упр23</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2.37</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Величины,  характеризующие  колебательное  движение. Периоды  колебаний  различных  маятников.</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определять   амплитуду,  период  и  частоту  колебаний.</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П.24  упр24</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3.38</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Решение  задач  по  теме: «Механические  колебания» Гармонические  колебания.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применять  полученные  знания  для  решения  задач;   определять  характер  физического  процесса  по  графику,  таблице.</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П.25 </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4.39</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i/>
                <w:sz w:val="24"/>
              </w:rPr>
              <w:t>Лабораторная  работа  №3 «Исследование  зависимости  периода  и  частоты  свободных  колебаний  математического  маятника  от  его  длины»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Умение  описывать  и  объяснять  результаты  наблюдений  и  экспериментов;  изучение  колебаний  нитяного  маятника  и  измерение  ускорения  свободного  падения;  собирать  установку  для  эксперимента  по  описанию  и  проводить  наблюдения  изучаемых  явлений.</w:t>
            </w:r>
          </w:p>
          <w:p w:rsidR="00396DB9" w:rsidRPr="007C0A42" w:rsidRDefault="00396DB9">
            <w:pPr>
              <w:spacing w:after="0" w:line="240" w:lineRule="auto"/>
              <w:rPr>
                <w:rFonts w:ascii="Times New Roman" w:hAnsi="Times New Roman"/>
              </w:rPr>
            </w:pPr>
            <w:r w:rsidRPr="007C0A42">
              <w:rPr>
                <w:rFonts w:ascii="Times New Roman" w:hAnsi="Times New Roman"/>
                <w:sz w:val="24"/>
              </w:rPr>
              <w:t>Умение  выполнять  необходимые измерения  и  расчёты;  делать  выводы  о проделанной  работе  и  анализировать  полученные  результаты.</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Упр25</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5.40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Вынужденные  колебания. Резонанс. Решение  задач  на  определение  характеристик  колебательного  движения.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Знание  понятия: резонанс,  условий  его  возникновения.</w:t>
            </w:r>
          </w:p>
          <w:p w:rsidR="00396DB9" w:rsidRPr="007C0A42" w:rsidRDefault="00396DB9">
            <w:pPr>
              <w:spacing w:after="0" w:line="240" w:lineRule="auto"/>
              <w:rPr>
                <w:rFonts w:ascii="Times New Roman" w:hAnsi="Times New Roman"/>
              </w:rPr>
            </w:pPr>
            <w:r w:rsidRPr="007C0A42">
              <w:rPr>
                <w:rFonts w:ascii="Times New Roman" w:hAnsi="Times New Roman"/>
                <w:sz w:val="24"/>
              </w:rPr>
              <w:t>Умение определять  параметры  колебаний  математического   маятника,  строить  и  читать  графики.</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П.26,27  упр27</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6.41</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Механические волны. Виды  волн.</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Знание  определения    механической  волны;    виды  механических  волн.  </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П.28</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7.42</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Длина  волны.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Знание   основных    характеристик   волн:  скорость,  длина  волны,  частоту  и  связь  между  ними.</w:t>
            </w:r>
          </w:p>
          <w:p w:rsidR="00396DB9" w:rsidRPr="007C0A42" w:rsidRDefault="00396DB9">
            <w:pPr>
              <w:spacing w:after="0" w:line="240" w:lineRule="auto"/>
              <w:rPr>
                <w:rFonts w:ascii="Times New Roman" w:hAnsi="Times New Roman"/>
              </w:rPr>
            </w:pPr>
            <w:r w:rsidRPr="007C0A42">
              <w:rPr>
                <w:rFonts w:ascii="Times New Roman" w:hAnsi="Times New Roman"/>
                <w:sz w:val="24"/>
              </w:rPr>
              <w:t>Умение  определять  скорость,  период , частоту  волны</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П.29</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8.43</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Решение  задач   на  определение  длины  волны.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Умение  применять  полученные  знания  для  решения  задач;   определять  характер  физического  процесса  по  графику.  </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Упр27</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9.44</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Звуковые  волны.  Звуковые  явления.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Умение  описывать  возникновения  звуковых  волн .  </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П.30,</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10.45</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Высота  и  тембр  звука. Громкость  звука.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понятий:  громкость  и  высота  звука.</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П.31 упр29</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11.46</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Распространение звука. Скорость  звука.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Знание  причин  распространения  звуковых  волн  в  среде.</w:t>
            </w:r>
          </w:p>
          <w:p w:rsidR="00396DB9" w:rsidRPr="007C0A42" w:rsidRDefault="00396DB9">
            <w:pPr>
              <w:spacing w:after="0" w:line="240" w:lineRule="auto"/>
              <w:rPr>
                <w:rFonts w:ascii="Times New Roman" w:hAnsi="Times New Roman"/>
                <w:sz w:val="24"/>
              </w:rPr>
            </w:pPr>
            <w:r w:rsidRPr="007C0A42">
              <w:rPr>
                <w:rFonts w:ascii="Times New Roman" w:hAnsi="Times New Roman"/>
                <w:sz w:val="24"/>
              </w:rPr>
              <w:t xml:space="preserve">Умение  объяснять  различие  скоростей  в  различных  средах,  приводить  примеры звуковых  явлений,  связанных  с  </w:t>
            </w:r>
          </w:p>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распространением   звука   в  различных  средах.   </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П.32 упр30</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12.47</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Отражение  звука. Эхо. Звуковой  резонанс.</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причин  отражения  звука,  возникновения  эха.</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П.30</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13.48</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Решение  задач  по  теме: «Механические  колебания  и  волны»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Умение  применять  полученные  знания   и  умения   для  решения  задач.  </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Задачи  в  тетради</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14.49</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Повторение   и  обобщение  материалов  по  теме: «Механические  колебания  и  волны»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приводить  и объяснять  примеры  колебательных   движений  и  применять  формулы  для  практических  расчётов.</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Повторение  темы</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15.50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b/>
                <w:sz w:val="24"/>
              </w:rPr>
              <w:t>Стандартизированный  контроль    №3 по  теме:  «Механические  колебания  и  волны»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применять  полученные  знания  и  умения  при  решении  расчётных  и  качественных  задач.</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b/>
                <w:sz w:val="24"/>
              </w:rPr>
              <w:t>Электромагнитное  поле. (23  часа)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1.51</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Магнитное  поле. Однородное  и  неоднородное    магнитное  поле.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понятия:  магнитное  поле. Умение  объяснять   опыт  Эрстеда  и  взаимодействие  токов.</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П.34   упр 31</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2.52</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Графическое  изображение  магнитного   поля.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 xml:space="preserve">Понимание  структуры  магнитного  поля; </w:t>
            </w:r>
          </w:p>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Умение объяснять  свойства  магнитного  поля   с  помощью  магнитных  линий. </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П.34 ,35 упр32</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3.53</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Обнаружение  магнитного  поля по  его  действию  на  электрический  ток. Правило  левой  руки.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  Знание    силы  Ампера,  её  применения. Умение  использовать  правило  левой  руки  для определения  характеристик  магнитного  поля.</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П.36</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4.54</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Решение  задач  по  теме: « Действие  магнитного  поля  на  проводник  с  током»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применять  полученные  знания   для  решения  задач.</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Упр33</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5.55</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Индукция  магнитного   поля.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силовой  характеристики  -  индукции  магнитного поля.</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П.37  </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6.56</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Решение  задач  по теме:  «Обнаружение магнитного поля  на  проводник  с  током. Индукция  магнитного  поля.»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применять  полученные  знания   и  умения    для  решения  графических  и  расчётных     задач.</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Упр34</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7.57</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Магнитный  поток.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понятия:  магнитный  поток, его  формулу  для  определения.</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П.38  </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8.58</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i/>
                <w:sz w:val="24"/>
              </w:rPr>
              <w:t>Лабораторная  работа  №4 «Изучение  явления  электромагнитной  индукции»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Изучение  понятия: «электромагнитная  индукция»,  способов  её  возникновения. Умение  описывать  и  объяснять  результаты  наблюдений  и  экспериментов;    собирать  установку  для  эксперимента  по  описанию  и  проводить  наблюдения  изучаемых  явлений.</w:t>
            </w:r>
          </w:p>
          <w:p w:rsidR="00396DB9" w:rsidRPr="007C0A42" w:rsidRDefault="00396DB9">
            <w:pPr>
              <w:spacing w:after="0" w:line="240" w:lineRule="auto"/>
              <w:rPr>
                <w:rFonts w:ascii="Times New Roman" w:hAnsi="Times New Roman"/>
              </w:rPr>
            </w:pPr>
            <w:r w:rsidRPr="007C0A42">
              <w:rPr>
                <w:rFonts w:ascii="Times New Roman" w:hAnsi="Times New Roman"/>
                <w:sz w:val="24"/>
              </w:rPr>
              <w:t>Умение  выполнять  необходимые измерения  и  расчёты;  делать  выводы  о проделанной  работе  и  анализировать  полученные  результаты.</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Упр35</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9.59</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Явление  электромагнитной  индукции. Самоиндукция.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Знакомство   с  понятием: самоиндукция,    индуктивность;</w:t>
            </w:r>
          </w:p>
          <w:p w:rsidR="00396DB9" w:rsidRPr="007C0A42" w:rsidRDefault="00396DB9">
            <w:pPr>
              <w:spacing w:after="0" w:line="240" w:lineRule="auto"/>
              <w:rPr>
                <w:rFonts w:ascii="Times New Roman" w:hAnsi="Times New Roman"/>
              </w:rPr>
            </w:pPr>
            <w:r w:rsidRPr="007C0A42">
              <w:rPr>
                <w:rFonts w:ascii="Times New Roman" w:hAnsi="Times New Roman"/>
                <w:sz w:val="24"/>
              </w:rPr>
              <w:t>Умение  объяснять  их  физический  смысл.</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П.39 41 упр37</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10.60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Получение  переменного  электрического  тока. Трансформатор.</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Знание  способов  получения   переменного   электрического   тока,  принципа  действия  трансформатора. </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П.42    упр39</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11.61</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Решение  задач  по  теме: «Явление  электромагнитной  индукции»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применять  полученные  знания  и  умения  для  решения задач.</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Задачи в  тетради</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12.62</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Электромагнитное  поле.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Знание  понятия :  электромагнитное    поле , причины  возникновения ,  условия  его  существования. </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П.43  упр40</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13.63</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Электромагнитные  волны.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Знание  понятия:  электромагнитная  волна.</w:t>
            </w:r>
          </w:p>
          <w:p w:rsidR="00396DB9" w:rsidRPr="007C0A42" w:rsidRDefault="00396DB9">
            <w:pPr>
              <w:spacing w:after="0" w:line="240" w:lineRule="auto"/>
              <w:rPr>
                <w:rFonts w:ascii="Times New Roman" w:hAnsi="Times New Roman"/>
              </w:rPr>
            </w:pPr>
            <w:r w:rsidRPr="007C0A42">
              <w:rPr>
                <w:rFonts w:ascii="Times New Roman" w:hAnsi="Times New Roman"/>
                <w:sz w:val="24"/>
              </w:rPr>
              <w:t>Понимание  механизма  возникновения  электромагнитной  волны</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П.44 упр41</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14.64</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Колебательный  контур. Получение электромагнитных  колебаний.</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понятия:  колебательный  контур  и  его характеристик, причин  возникновения  электромагнитных  колебаний.</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П.45</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15.65</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Принцип  радиосвязи  и телевидения.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Умение  объяснять  понятия :модуляция  и  детектирования. Знание  схемы  распространения  электромагнитных  волн  при  радиосвязи.</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П.46  упр43</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16.66</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Электромагнитная  природа  света. Преломление  света. Физический  смысл  показателя  преломления. </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природы  электромагнитных  волн  и  их  свойств..</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П.47,48  упр44</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17.67</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Интерференция  света. Дисперсия света.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характеристик  электромагнитных  волн. Умение  использовать  полученные знания  для  объяснения  интерференции  света  и дисперсии  света  и  связанные  с  ними  явления.</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П.49  упр45</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18.68</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Шкала  электромагнитных  волн.</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зависимости  свойств  излучений  от их  длины, частоты.</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П.47</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19.69</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Влияние  электромагнитных  излучений  на  живые  организмы.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влияния  электромагнитных  волн  на  живые  организмы. Умение  объяснять  физические  процессы,  связанные  с  электромагнитным  излучением.</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Записи</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20.70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Типы  оптических  спектров. </w:t>
            </w:r>
            <w:r w:rsidRPr="007C0A42">
              <w:rPr>
                <w:rFonts w:ascii="Times New Roman" w:hAnsi="Times New Roman"/>
                <w:i/>
                <w:sz w:val="24"/>
              </w:rPr>
              <w:t>Лабораторная  работа  №5 «Наблюдение  сплошного  и  линейчатого  спектров  испускания»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понятий:  виды  спектров. Практическое  наблюдение  спектров и объяснения  полученных  результатов.</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П.50</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21.71</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Происхождение и испускание  света  атомами. Происхождение  линейчатых  спектров.</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Знакомство  с понятием: линейчатые спектры,  с  использованием  и  происхождением  спектров Умение  объяснять   причины  испускания  и  поглощения  света  атомами.</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П.51</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22.72</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Повторение  и  обобщение  материала  по  теме: «Электромагнитное  поле.  Электромагнитные  колебания  и  волны.»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Систематизация  знаний  по  теме: Электромагнитное  поле,  электромагнитные  волны.</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 xml:space="preserve">Повторение </w:t>
            </w:r>
          </w:p>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 стр  218</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23.73</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b/>
                <w:sz w:val="24"/>
              </w:rPr>
              <w:t>Стандартизированный  контроль №4 по  теме «Электромагнитное  поле»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применять  полученные  знания  и  умения  для  решения  расчётных  и  качественных  задач.</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b/>
                <w:sz w:val="24"/>
              </w:rPr>
            </w:pPr>
            <w:r w:rsidRPr="007C0A42">
              <w:rPr>
                <w:rFonts w:ascii="Times New Roman" w:hAnsi="Times New Roman"/>
                <w:b/>
                <w:sz w:val="24"/>
              </w:rPr>
              <w:t xml:space="preserve">Строение  атома  и  атомного  ядра.  Использование  энергии атомных  ядер. </w:t>
            </w:r>
          </w:p>
          <w:p w:rsidR="00396DB9" w:rsidRPr="007C0A42" w:rsidRDefault="00396DB9">
            <w:pPr>
              <w:spacing w:after="0" w:line="240" w:lineRule="auto"/>
              <w:rPr>
                <w:rFonts w:ascii="Times New Roman" w:hAnsi="Times New Roman"/>
                <w:b/>
                <w:sz w:val="24"/>
              </w:rPr>
            </w:pPr>
          </w:p>
          <w:p w:rsidR="00396DB9" w:rsidRPr="007C0A42" w:rsidRDefault="00396DB9">
            <w:pPr>
              <w:spacing w:after="0" w:line="240" w:lineRule="auto"/>
              <w:rPr>
                <w:rFonts w:ascii="Times New Roman" w:hAnsi="Times New Roman"/>
              </w:rPr>
            </w:pPr>
            <w:r w:rsidRPr="007C0A42">
              <w:rPr>
                <w:rFonts w:ascii="Times New Roman" w:hAnsi="Times New Roman"/>
                <w:b/>
                <w:sz w:val="24"/>
              </w:rPr>
              <w:t>(18  часов)</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1.74</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Радиоактивность  как свидетельство  сложного  строения    атома.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Знание  понятии :радиоактивности,  историю  его  открытия.</w:t>
            </w:r>
          </w:p>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Умение  различать по  виды  радиоактивного   излучения. </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П.52</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2.75.</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Модели  атомов.  Опыт  Резерфорда.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модели  атома  по  Резерфорду,  её  свойства,  недостатки.</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П.52</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3.76</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Радиоактивные  превращения  атомных  ядер.</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природы  радиоактивного  распада  и  его  закономерностей.</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П.53  упр46</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4.77</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Экспериментальные  методы  исследования  частиц.</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современных  методов  обнаружения  и  исследования  заряженных  частиц.</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П.54</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5.78</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Открытие  протона  и  нейтрона.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истории  открытия  протона  и  нейтрона.</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П.55</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6.79</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Состав  атомного  ядра.  Массовое  число. Зарядовое  число. Решение  задач   по  теме «  Строение  атомного  ядра. Массовое  число. Зарядовое  число.»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строения  ядра  атома. Умение  рассчитывать  массовое  число  и  зарядовое  число.</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П.56</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7.80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Изотопы.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понятия:  изотопы,  их   использование.</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П.56</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8.81</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Решение  задач   по  теме «  Строение  атомного  ядра. Массовое  число. Зарядовое  число.»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применять  полученные  знания  и  умения  для  решения  расчётных  и  качественных  задач.</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Упр48</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9.82</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Ядерные  силы.  Энергия  связи.  Дефект  масс.</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природу  ядерных  сил. Умение  использование  формулы энергии  связи  и дефект  масс.</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П.57</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10.83</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Решение  сил  по  теме: «Энергия  связи.  Дефект  масс.»</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решать  задачи  на  нахождение  энергии  связи  и  дефекта  масс..</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П.57</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11.84</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Деление  ядер  урана. Цепные  ядерные  реакции.</w:t>
            </w:r>
          </w:p>
          <w:p w:rsidR="00396DB9" w:rsidRPr="007C0A42" w:rsidRDefault="00396DB9">
            <w:pPr>
              <w:spacing w:after="0" w:line="240" w:lineRule="auto"/>
              <w:rPr>
                <w:rFonts w:ascii="Times New Roman" w:hAnsi="Times New Roman"/>
              </w:rPr>
            </w:pPr>
            <w:r w:rsidRPr="007C0A42">
              <w:rPr>
                <w:rFonts w:ascii="Times New Roman" w:hAnsi="Times New Roman"/>
                <w:i/>
                <w:sz w:val="24"/>
              </w:rPr>
              <w:t>Лабораторная  работа №   6 Изучение деления  ядра  атома  урана  по  готовым  фотографиям.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 xml:space="preserve">Понимание  механизма  деления  ядер  урана. </w:t>
            </w:r>
          </w:p>
          <w:p w:rsidR="00396DB9" w:rsidRPr="007C0A42" w:rsidRDefault="00396DB9">
            <w:pPr>
              <w:spacing w:after="0" w:line="240" w:lineRule="auto"/>
              <w:rPr>
                <w:rFonts w:ascii="Times New Roman" w:hAnsi="Times New Roman"/>
              </w:rPr>
            </w:pPr>
            <w:r w:rsidRPr="007C0A42">
              <w:rPr>
                <w:rFonts w:ascii="Times New Roman" w:hAnsi="Times New Roman"/>
                <w:sz w:val="24"/>
              </w:rPr>
              <w:t>Умение  выполнять  необходимые измерения  и  расчёты;  делать  выводы  о проделанной  работе  и  анализировать  полученные  результаты.</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П.58</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12.85</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Ядерный  реактор. Преобразование  внутренней  энергии  ядер  в электрическую  энергию.</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устройства   ядерного  реактора.</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П.59,60</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13.86</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i/>
                <w:sz w:val="24"/>
              </w:rPr>
              <w:t>Лабораторная  работа  №7 « Изучение  треков  заряженных  частиц  по  готовым  фотографиям</w:t>
            </w:r>
            <w:r w:rsidRPr="007C0A42">
              <w:rPr>
                <w:rFonts w:ascii="Times New Roman" w:hAnsi="Times New Roman"/>
                <w:sz w:val="24"/>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выполнять  необходимые измерения  и  расчёты;  делать  выводы  о проделанной  работе  и  анализировать  полученные  результаты.</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задачи</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14.87</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Атомная  энергетика.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преимущества  и  недостатков  атомных  электростанций.</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П.60</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15.88</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Биологическое  действие  радиации. Закон  радиоактивного  распада.</w:t>
            </w:r>
          </w:p>
          <w:p w:rsidR="00396DB9" w:rsidRPr="007C0A42" w:rsidRDefault="00396DB9">
            <w:pPr>
              <w:spacing w:after="0" w:line="240" w:lineRule="auto"/>
              <w:rPr>
                <w:rFonts w:ascii="Times New Roman" w:hAnsi="Times New Roman"/>
              </w:rPr>
            </w:pPr>
            <w:r w:rsidRPr="007C0A42">
              <w:rPr>
                <w:rFonts w:ascii="Times New Roman" w:hAnsi="Times New Roman"/>
                <w:i/>
                <w:sz w:val="24"/>
              </w:rPr>
              <w:t>Лабораторная  работа №8 Измерение  естественного  радиационного  фона  дозиметром.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Знание  правил  радиоактивной  защиты  от  радиоактивных  излучений.</w:t>
            </w:r>
          </w:p>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 Умение  выполнять  необходимые измерения  и  расчёты;  делать  выводы  о проделанной  работе  и  анализировать  полученные  результаты</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П.61</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15.89</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i/>
                <w:sz w:val="24"/>
              </w:rPr>
              <w:t>Лабораторная  работа №9   «Оценка  периода  полураспада  находящихся  в  воздухе  продуктов распада  газа  радона.»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выполнять  необходимые измерения  и  расчёты;  делать  выводы  о проделанной  работе  и  анализировать  полученные  результаты</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задачи</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16.90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Термоядерная  реакция.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Знание  условий  протекания,  применение  термоядерной  реакции</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П.62</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17.91</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Повторение  и  обобщение  темы:  «Строение  атома  и  атомного  ядра. Использование   энергии  атомных  ядер»</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Систематизация   знаний  по  теме. «Строение  атома  и  атомного  ядра. Использование   энергии  атомных  ядер»</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sz w:val="24"/>
              </w:rPr>
            </w:pPr>
            <w:r w:rsidRPr="007C0A42">
              <w:rPr>
                <w:rFonts w:ascii="Times New Roman" w:hAnsi="Times New Roman"/>
                <w:sz w:val="24"/>
              </w:rPr>
              <w:t xml:space="preserve">Повторение  </w:t>
            </w:r>
          </w:p>
          <w:p w:rsidR="00396DB9" w:rsidRPr="007C0A42" w:rsidRDefault="00396DB9">
            <w:pPr>
              <w:spacing w:after="0" w:line="240" w:lineRule="auto"/>
              <w:rPr>
                <w:rFonts w:ascii="Times New Roman" w:hAnsi="Times New Roman"/>
              </w:rPr>
            </w:pPr>
            <w:r w:rsidRPr="007C0A42">
              <w:rPr>
                <w:rFonts w:ascii="Times New Roman" w:hAnsi="Times New Roman"/>
                <w:sz w:val="24"/>
              </w:rPr>
              <w:t>Стр.265</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18.92</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b/>
                <w:sz w:val="24"/>
              </w:rPr>
              <w:t>Стандартизированный   контроль  №5 «  Строение  атома  и  атомного  ядра».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Умение  применять  полученные  знания  и  умения  для  решения  расчётных  и  качественных  задач.</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b/>
                <w:sz w:val="24"/>
              </w:rPr>
            </w:pPr>
            <w:r w:rsidRPr="007C0A42">
              <w:rPr>
                <w:rFonts w:ascii="Times New Roman" w:hAnsi="Times New Roman"/>
                <w:b/>
                <w:sz w:val="24"/>
              </w:rPr>
              <w:t>Строение  и  эволюция  Вселенной.</w:t>
            </w:r>
          </w:p>
          <w:p w:rsidR="00396DB9" w:rsidRPr="007C0A42" w:rsidRDefault="00396DB9">
            <w:pPr>
              <w:spacing w:after="0" w:line="240" w:lineRule="auto"/>
              <w:rPr>
                <w:rFonts w:ascii="Times New Roman" w:hAnsi="Times New Roman"/>
              </w:rPr>
            </w:pPr>
            <w:r w:rsidRPr="007C0A42">
              <w:rPr>
                <w:rFonts w:ascii="Times New Roman" w:hAnsi="Times New Roman"/>
                <w:b/>
                <w:sz w:val="24"/>
              </w:rPr>
              <w:t>(5  часов)</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1.93</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 xml:space="preserve">Состав,  строение  и  происхождение  Солнечной  системы.  </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Знакомство  со  строением  Солнечной  системы.</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П.63</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2.94</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Большие  планеты  солнечной  системы.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Знакомство  с  планетами  Солнечной  системы.</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П.64</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3.95</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Малые  тела  Солнечной  системы.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Знакомство  с  малыми телами  Солнечной  системы.</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П.65</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4.96</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Строение,  излучения  и  эволюция  Солнца  и  звёзд.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Знакомство   со  строением  и эволюцией  звёзд.</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П.66</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5.97</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Строение  и  эволюция  Вселенной.</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Знакомство  со  строением  Вселенной.</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П.67 стр 294</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b/>
                <w:sz w:val="24"/>
              </w:rPr>
              <w:t>Повторение  (4  часа)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1.98</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Повторение  темы: «Законы  движения  и  взаимодействия «</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Систематизация  знаний по  теме«Законы  движения  и  взаимодействия «</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задачи</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2.99</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Повторение  темы: «Механические   колебания  и  волны»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Систематизация  знаний по  теме : «Механические   колебания  и  волны»</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Задачи</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3.100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Повторение  темы:  «Электромагнитное  поле. Электромагнитные  колебания  и  волны»</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Систематизация  знаний по  теме : «Электромагнитное   поле. Электромагнитные  волны.»</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Задачи</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4.102</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Повторение  темы : «Строение  атома  и  атомного  ядра»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Систематизация  знаний по  теме«Строение  атома  и  атомного  ядра»</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sz w:val="24"/>
              </w:rPr>
              <w:t>задачи</w:t>
            </w:r>
          </w:p>
        </w:tc>
      </w:tr>
      <w:tr w:rsidR="00396DB9" w:rsidRPr="00A523E5">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r w:rsidRPr="007C0A42">
              <w:rPr>
                <w:rFonts w:ascii="Times New Roman" w:hAnsi="Times New Roman"/>
                <w:b/>
                <w:sz w:val="24"/>
              </w:rPr>
              <w:t>Резерв  (1  час)</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6DB9" w:rsidRPr="007C0A42" w:rsidRDefault="00396DB9">
            <w:pPr>
              <w:spacing w:after="0" w:line="240" w:lineRule="auto"/>
              <w:rPr>
                <w:rFonts w:ascii="Times New Roman" w:hAnsi="Times New Roman"/>
              </w:rPr>
            </w:pPr>
          </w:p>
        </w:tc>
      </w:tr>
    </w:tbl>
    <w:p w:rsidR="00396DB9" w:rsidRDefault="00396DB9">
      <w:pPr>
        <w:rPr>
          <w:rFonts w:cs="Calibri"/>
          <w:sz w:val="24"/>
        </w:rPr>
      </w:pPr>
    </w:p>
    <w:p w:rsidR="00396DB9" w:rsidRDefault="00396DB9">
      <w:pPr>
        <w:spacing w:after="0" w:line="240" w:lineRule="auto"/>
        <w:rPr>
          <w:rFonts w:ascii="Times New Roman" w:hAnsi="Times New Roman"/>
          <w:color w:val="000000"/>
          <w:sz w:val="24"/>
          <w:shd w:val="clear" w:color="auto" w:fill="FFFFFF"/>
        </w:rPr>
      </w:pPr>
    </w:p>
    <w:p w:rsidR="00396DB9" w:rsidRDefault="00396DB9">
      <w:pPr>
        <w:spacing w:after="0" w:line="240" w:lineRule="auto"/>
        <w:rPr>
          <w:rFonts w:ascii="Times New Roman" w:hAnsi="Times New Roman"/>
          <w:color w:val="000000"/>
          <w:sz w:val="24"/>
          <w:shd w:val="clear" w:color="auto" w:fill="FFFFFF"/>
        </w:rPr>
      </w:pPr>
    </w:p>
    <w:p w:rsidR="00396DB9" w:rsidRDefault="00396DB9">
      <w:pPr>
        <w:spacing w:after="0" w:line="240" w:lineRule="auto"/>
        <w:rPr>
          <w:rFonts w:ascii="Times New Roman" w:hAnsi="Times New Roman"/>
          <w:color w:val="000000"/>
          <w:sz w:val="24"/>
          <w:shd w:val="clear" w:color="auto" w:fill="FFFFFF"/>
        </w:rPr>
      </w:pPr>
    </w:p>
    <w:p w:rsidR="00396DB9" w:rsidRDefault="00396DB9">
      <w:pPr>
        <w:spacing w:after="0" w:line="240" w:lineRule="auto"/>
        <w:ind w:right="-2"/>
        <w:jc w:val="center"/>
        <w:rPr>
          <w:rFonts w:ascii="Times New Roman" w:hAnsi="Times New Roman"/>
          <w:b/>
          <w:sz w:val="24"/>
        </w:rPr>
      </w:pPr>
    </w:p>
    <w:p w:rsidR="00396DB9" w:rsidRDefault="00396DB9">
      <w:pPr>
        <w:rPr>
          <w:rFonts w:ascii="Times New Roman" w:hAnsi="Times New Roman"/>
          <w:b/>
          <w:sz w:val="24"/>
        </w:rPr>
      </w:pPr>
      <w:r>
        <w:rPr>
          <w:rFonts w:ascii="Times New Roman" w:hAnsi="Times New Roman"/>
          <w:b/>
          <w:sz w:val="24"/>
        </w:rPr>
        <w:br w:type="page"/>
      </w:r>
    </w:p>
    <w:p w:rsidR="00396DB9" w:rsidRDefault="00396DB9">
      <w:pPr>
        <w:spacing w:after="0" w:line="240" w:lineRule="auto"/>
        <w:ind w:right="-2"/>
        <w:jc w:val="center"/>
        <w:rPr>
          <w:rFonts w:ascii="Times New Roman" w:hAnsi="Times New Roman"/>
          <w:b/>
          <w:sz w:val="24"/>
        </w:rPr>
      </w:pPr>
    </w:p>
    <w:p w:rsidR="00396DB9" w:rsidRDefault="00396DB9">
      <w:pPr>
        <w:keepNext/>
        <w:keepLines/>
        <w:widowControl w:val="0"/>
        <w:numPr>
          <w:ilvl w:val="0"/>
          <w:numId w:val="1"/>
        </w:numPr>
        <w:spacing w:before="240" w:after="0"/>
        <w:ind w:left="1080" w:hanging="720"/>
        <w:jc w:val="center"/>
        <w:rPr>
          <w:rFonts w:ascii="Cambria" w:hAnsi="Cambria" w:cs="Cambria"/>
          <w:b/>
          <w:color w:val="365F91"/>
          <w:sz w:val="24"/>
        </w:rPr>
      </w:pPr>
      <w:r>
        <w:rPr>
          <w:rFonts w:ascii="Cambria" w:hAnsi="Cambria" w:cs="Cambria"/>
          <w:b/>
          <w:color w:val="365F91"/>
          <w:sz w:val="24"/>
        </w:rPr>
        <w:t>Описание учебно-методического и материально-технического обеспечения образовательной деятельности</w:t>
      </w:r>
    </w:p>
    <w:p w:rsidR="00396DB9" w:rsidRDefault="00396DB9">
      <w:pPr>
        <w:spacing w:before="100" w:after="100" w:line="270" w:lineRule="auto"/>
        <w:rPr>
          <w:rFonts w:ascii="Times New Roman" w:hAnsi="Times New Roman"/>
          <w:sz w:val="24"/>
          <w:shd w:val="clear" w:color="auto" w:fill="FFFFFF"/>
        </w:rPr>
      </w:pPr>
      <w:r>
        <w:rPr>
          <w:rFonts w:ascii="Times New Roman" w:hAnsi="Times New Roman"/>
          <w:sz w:val="24"/>
          <w:shd w:val="clear" w:color="auto" w:fill="FFFFFF"/>
        </w:rPr>
        <w:t>Учебно-методический комплект</w:t>
      </w:r>
    </w:p>
    <w:p w:rsidR="00396DB9" w:rsidRDefault="00396DB9">
      <w:pPr>
        <w:spacing w:before="100" w:after="100" w:line="270" w:lineRule="auto"/>
        <w:rPr>
          <w:rFonts w:ascii="Times New Roman" w:hAnsi="Times New Roman"/>
          <w:sz w:val="24"/>
          <w:shd w:val="clear" w:color="auto" w:fill="FFFFFF"/>
        </w:rPr>
      </w:pPr>
      <w:r>
        <w:rPr>
          <w:rFonts w:ascii="Times New Roman" w:hAnsi="Times New Roman"/>
          <w:sz w:val="24"/>
          <w:shd w:val="clear" w:color="auto" w:fill="FFFFFF"/>
        </w:rPr>
        <w:t>Перышкин, А. В. Физика. 7 кл. : учеб. для общеобразоват. учреждений / А. В. Перышкин.  М. : Дрофа. 2010.</w:t>
      </w:r>
    </w:p>
    <w:p w:rsidR="00396DB9" w:rsidRDefault="00396DB9">
      <w:pPr>
        <w:spacing w:before="100" w:after="100" w:line="270" w:lineRule="auto"/>
        <w:rPr>
          <w:rFonts w:ascii="Times New Roman" w:hAnsi="Times New Roman"/>
          <w:sz w:val="24"/>
          <w:shd w:val="clear" w:color="auto" w:fill="FFFFFF"/>
        </w:rPr>
      </w:pPr>
      <w:r>
        <w:rPr>
          <w:rFonts w:ascii="Times New Roman" w:hAnsi="Times New Roman"/>
          <w:sz w:val="24"/>
          <w:shd w:val="clear" w:color="auto" w:fill="FFFFFF"/>
        </w:rPr>
        <w:t>Перышкин, А. В. Физика. 8 кл. : учеб. для общеобразоват. учреждений / А. В. Перышкин.  М. : Дрофа. 2010.</w:t>
      </w:r>
    </w:p>
    <w:p w:rsidR="00396DB9" w:rsidRDefault="00396DB9">
      <w:pPr>
        <w:spacing w:before="100" w:after="100" w:line="270" w:lineRule="auto"/>
        <w:rPr>
          <w:rFonts w:ascii="Times New Roman" w:hAnsi="Times New Roman"/>
          <w:sz w:val="24"/>
          <w:shd w:val="clear" w:color="auto" w:fill="FFFFFF"/>
        </w:rPr>
      </w:pPr>
      <w:r>
        <w:rPr>
          <w:rFonts w:ascii="Times New Roman" w:hAnsi="Times New Roman"/>
          <w:sz w:val="24"/>
          <w:shd w:val="clear" w:color="auto" w:fill="FFFFFF"/>
        </w:rPr>
        <w:t>Перышкин, А. В. Физика. 9 кл. : учеб. для общеобразоват. учреждений / А. В. Перышкин, Е. М. Гутник.  М. : Дрофа. 2010.</w:t>
      </w:r>
    </w:p>
    <w:p w:rsidR="00396DB9" w:rsidRDefault="00396DB9">
      <w:pPr>
        <w:spacing w:before="100" w:after="100" w:line="270" w:lineRule="auto"/>
        <w:rPr>
          <w:rFonts w:ascii="Times New Roman" w:hAnsi="Times New Roman"/>
          <w:sz w:val="24"/>
          <w:shd w:val="clear" w:color="auto" w:fill="FFFFFF"/>
        </w:rPr>
      </w:pPr>
      <w:r>
        <w:rPr>
          <w:rFonts w:ascii="Times New Roman" w:hAnsi="Times New Roman"/>
          <w:sz w:val="24"/>
          <w:shd w:val="clear" w:color="auto" w:fill="FFFFFF"/>
        </w:rPr>
        <w:t>Перышкин, А. В. Сборник задач по физике: 7-9 кл.: К учебникам А. В. Перышкина и других «Физика. 7 класс», «Физика. 8 класс», «Физика. 9 класс» /</w:t>
      </w:r>
    </w:p>
    <w:p w:rsidR="00396DB9" w:rsidRDefault="00396DB9">
      <w:pPr>
        <w:spacing w:before="100" w:after="100" w:line="270" w:lineRule="auto"/>
        <w:rPr>
          <w:rFonts w:ascii="Times New Roman" w:hAnsi="Times New Roman"/>
          <w:sz w:val="24"/>
          <w:shd w:val="clear" w:color="auto" w:fill="FFFFFF"/>
        </w:rPr>
      </w:pPr>
      <w:r>
        <w:rPr>
          <w:rFonts w:ascii="Times New Roman" w:hAnsi="Times New Roman"/>
          <w:sz w:val="24"/>
          <w:shd w:val="clear" w:color="auto" w:fill="FFFFFF"/>
        </w:rPr>
        <w:t>Марон, А. Е. Физика. 7 кл. : дидактические материалы / А. Е. Марон, Е. А. Марон.  М. : Дрофа. 2010.</w:t>
      </w:r>
    </w:p>
    <w:p w:rsidR="00396DB9" w:rsidRDefault="00396DB9">
      <w:pPr>
        <w:spacing w:before="100" w:after="100" w:line="270" w:lineRule="auto"/>
        <w:rPr>
          <w:rFonts w:ascii="Times New Roman" w:hAnsi="Times New Roman"/>
          <w:sz w:val="24"/>
          <w:shd w:val="clear" w:color="auto" w:fill="FFFFFF"/>
        </w:rPr>
      </w:pPr>
      <w:r>
        <w:rPr>
          <w:rFonts w:ascii="Times New Roman" w:hAnsi="Times New Roman"/>
          <w:sz w:val="24"/>
          <w:shd w:val="clear" w:color="auto" w:fill="FFFFFF"/>
        </w:rPr>
        <w:t>Марон, А. Е. Физика. 7 кл. : тренировочные задания; Задания для самоконтроля; Самостоятельные работы и др. Учебно-методическое пособие / А. Е. Марон, Е. А. Марон.  М. : Дрофа. 2010.</w:t>
      </w:r>
    </w:p>
    <w:p w:rsidR="00396DB9" w:rsidRDefault="00396DB9">
      <w:pPr>
        <w:spacing w:before="100" w:after="100" w:line="270" w:lineRule="auto"/>
        <w:rPr>
          <w:rFonts w:ascii="Times New Roman" w:hAnsi="Times New Roman"/>
          <w:sz w:val="24"/>
          <w:shd w:val="clear" w:color="auto" w:fill="FFFFFF"/>
        </w:rPr>
      </w:pPr>
      <w:r>
        <w:rPr>
          <w:rFonts w:ascii="Times New Roman" w:hAnsi="Times New Roman"/>
          <w:sz w:val="24"/>
          <w:shd w:val="clear" w:color="auto" w:fill="FFFFFF"/>
        </w:rPr>
        <w:t>6) Марон, А. Е. Физика. 8 кл. : Тренировочные задания. Задания для самоконтроля. Самостоятельные работы. Разноуровневые контрольные работы. Примеры решения задач / А. Е. Марон, Е. А. Марон.  М. : Дрофа. 2010.</w:t>
      </w:r>
    </w:p>
    <w:p w:rsidR="00396DB9" w:rsidRDefault="00396DB9">
      <w:pPr>
        <w:spacing w:before="100" w:after="100" w:line="270" w:lineRule="auto"/>
        <w:rPr>
          <w:rFonts w:ascii="Times New Roman" w:hAnsi="Times New Roman"/>
          <w:sz w:val="24"/>
          <w:shd w:val="clear" w:color="auto" w:fill="FFFFFF"/>
        </w:rPr>
      </w:pPr>
      <w:r>
        <w:rPr>
          <w:rFonts w:ascii="Times New Roman" w:hAnsi="Times New Roman"/>
          <w:sz w:val="24"/>
          <w:shd w:val="clear" w:color="auto" w:fill="FFFFFF"/>
        </w:rPr>
        <w:t>Марон, А. Е. Физика. 9 кл. : Тренировочные задания. Задания для самоконтроля. Самостоятельные работы. Разноуровневые контрольные работы. Примеры решения задач / А. Е. Марон, Е. А. Марон. / М. : Дрофа. 2010.</w:t>
      </w:r>
    </w:p>
    <w:p w:rsidR="00396DB9" w:rsidRDefault="00396DB9">
      <w:pPr>
        <w:spacing w:after="0" w:line="240" w:lineRule="auto"/>
        <w:ind w:right="-2"/>
        <w:jc w:val="center"/>
        <w:rPr>
          <w:rFonts w:ascii="Times New Roman" w:hAnsi="Times New Roman"/>
          <w:b/>
          <w:sz w:val="24"/>
        </w:rPr>
      </w:pPr>
    </w:p>
    <w:p w:rsidR="00396DB9" w:rsidRDefault="00396DB9">
      <w:pPr>
        <w:spacing w:after="0" w:line="240" w:lineRule="auto"/>
        <w:rPr>
          <w:rFonts w:ascii="Times New Roman" w:hAnsi="Times New Roman"/>
          <w:sz w:val="20"/>
        </w:rPr>
      </w:pPr>
    </w:p>
    <w:sectPr w:rsidR="00396DB9" w:rsidSect="002817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00377"/>
    <w:multiLevelType w:val="multilevel"/>
    <w:tmpl w:val="5322DA5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1E56"/>
    <w:rsid w:val="000D3C1B"/>
    <w:rsid w:val="00281753"/>
    <w:rsid w:val="00396DB9"/>
    <w:rsid w:val="007C0A42"/>
    <w:rsid w:val="00941E56"/>
    <w:rsid w:val="00A523E5"/>
    <w:rsid w:val="00B579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5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19</Pages>
  <Words>5908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User</cp:lastModifiedBy>
  <cp:revision>3</cp:revision>
  <cp:lastPrinted>2018-10-05T05:18:00Z</cp:lastPrinted>
  <dcterms:created xsi:type="dcterms:W3CDTF">2018-10-05T05:15:00Z</dcterms:created>
  <dcterms:modified xsi:type="dcterms:W3CDTF">2021-05-16T08:06:00Z</dcterms:modified>
</cp:coreProperties>
</file>