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BC" w:rsidRDefault="009302BC" w:rsidP="005114F7">
      <w:pPr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9302BC" w:rsidRDefault="009302BC" w:rsidP="005114F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Администрация Тутаевского муниципального района </w:t>
      </w:r>
    </w:p>
    <w:p w:rsidR="009302BC" w:rsidRDefault="009302BC" w:rsidP="005114F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9302BC" w:rsidRDefault="009302BC" w:rsidP="005114F7">
      <w:pPr>
        <w:pStyle w:val="Heading"/>
        <w:jc w:val="center"/>
        <w:rPr>
          <w:color w:val="000000"/>
        </w:rPr>
      </w:pPr>
    </w:p>
    <w:p w:rsidR="009302BC" w:rsidRDefault="009302BC" w:rsidP="005114F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15.02.2013  № 42 </w:t>
      </w: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</w:pPr>
      <w:r>
        <w:rPr>
          <w:color w:val="000000"/>
        </w:rPr>
        <w:t>Об утверждении лимитов потребления</w:t>
      </w:r>
    </w:p>
    <w:p w:rsidR="009302BC" w:rsidRDefault="009302BC" w:rsidP="005114F7">
      <w:pPr>
        <w:rPr>
          <w:color w:val="000000"/>
        </w:rPr>
      </w:pPr>
      <w:r>
        <w:rPr>
          <w:color w:val="000000"/>
        </w:rPr>
        <w:t>топливно-энергетических ресурсов</w:t>
      </w:r>
    </w:p>
    <w:p w:rsidR="009302BC" w:rsidRDefault="009302BC" w:rsidP="005114F7">
      <w:pPr>
        <w:rPr>
          <w:color w:val="000000"/>
        </w:rPr>
      </w:pPr>
      <w:r>
        <w:rPr>
          <w:color w:val="000000"/>
        </w:rPr>
        <w:t>для муниципальных учреждений на 2013 год</w:t>
      </w: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  <w:r>
        <w:rPr>
          <w:color w:val="000000"/>
        </w:rPr>
        <w:t>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письмом департамента финансов Администрации Тутаевского муниципального района от 12.09.2012 № 959 Администрация Тутаевского муниципального района</w:t>
      </w: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  <w:r>
        <w:rPr>
          <w:color w:val="000000"/>
        </w:rPr>
        <w:t>1. Утвердить лимиты потребления топливно-энергетических ресурсов для муниципальных учреждений на 2013 год (Приложение 1).</w:t>
      </w:r>
    </w:p>
    <w:p w:rsidR="009302BC" w:rsidRDefault="009302BC" w:rsidP="005114F7">
      <w:pPr>
        <w:ind w:firstLine="240"/>
        <w:jc w:val="both"/>
        <w:rPr>
          <w:color w:val="000000"/>
        </w:rPr>
      </w:pPr>
      <w:r>
        <w:rPr>
          <w:color w:val="000000"/>
        </w:rPr>
        <w:t>2. Контроль за исполнением настоящего постановления возложить на заместителя Главы Администрации Тутаевского муниципального района по вопросам ЖКХ и строительства - директора Департамента ЖКХ и строительства Администрации ТМР Гуляева А.В.</w:t>
      </w:r>
    </w:p>
    <w:p w:rsidR="009302BC" w:rsidRDefault="009302BC" w:rsidP="005114F7">
      <w:pPr>
        <w:ind w:firstLine="240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подписания.</w:t>
      </w: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Глава Тутаевского муниципального района                          С.А. Левашов </w:t>
      </w:r>
    </w:p>
    <w:p w:rsidR="009302BC" w:rsidRDefault="009302BC" w:rsidP="005114F7">
      <w:pPr>
        <w:ind w:firstLine="240"/>
        <w:jc w:val="both"/>
        <w:rPr>
          <w:color w:val="000000"/>
        </w:rPr>
        <w:sectPr w:rsidR="009302BC" w:rsidSect="003C308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ind w:firstLine="240"/>
        <w:jc w:val="both"/>
        <w:rPr>
          <w:color w:val="000000"/>
        </w:rPr>
      </w:pPr>
    </w:p>
    <w:p w:rsidR="009302BC" w:rsidRDefault="009302BC" w:rsidP="005114F7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9302BC" w:rsidRDefault="009302BC" w:rsidP="005114F7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 ТМР</w:t>
      </w:r>
    </w:p>
    <w:p w:rsidR="009302BC" w:rsidRDefault="009302BC" w:rsidP="005114F7">
      <w:pPr>
        <w:jc w:val="right"/>
        <w:rPr>
          <w:color w:val="000000"/>
        </w:rPr>
      </w:pPr>
      <w:r>
        <w:rPr>
          <w:color w:val="000000"/>
        </w:rPr>
        <w:t>от 15.02.2013  № 42</w:t>
      </w:r>
    </w:p>
    <w:p w:rsidR="009302BC" w:rsidRDefault="009302BC" w:rsidP="005114F7">
      <w:pPr>
        <w:jc w:val="right"/>
        <w:rPr>
          <w:color w:val="000000"/>
        </w:rPr>
      </w:pPr>
    </w:p>
    <w:p w:rsidR="009302BC" w:rsidRDefault="009302BC" w:rsidP="005114F7">
      <w:pPr>
        <w:jc w:val="right"/>
        <w:rPr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6"/>
        <w:gridCol w:w="3192"/>
        <w:gridCol w:w="1116"/>
        <w:gridCol w:w="1500"/>
        <w:gridCol w:w="1500"/>
        <w:gridCol w:w="936"/>
        <w:gridCol w:w="1536"/>
        <w:gridCol w:w="720"/>
        <w:gridCol w:w="744"/>
        <w:gridCol w:w="576"/>
        <w:gridCol w:w="876"/>
      </w:tblGrid>
      <w:tr w:rsidR="009302BC" w:rsidRPr="00ED2A4E">
        <w:trPr>
          <w:hidden/>
        </w:trPr>
        <w:tc>
          <w:tcPr>
            <w:tcW w:w="131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vanish/>
                <w:color w:val="000000"/>
              </w:rPr>
              <w:t>#G0</w:t>
            </w:r>
            <w:r w:rsidRPr="00ED2A4E">
              <w:rPr>
                <w:color w:val="000000"/>
              </w:rPr>
              <w:t xml:space="preserve">Лимиты потребления топливно - энергетических ресурсов для муниципальных учреждениий на 2013 год </w:t>
            </w: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№ п/п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Наименование</w:t>
            </w:r>
          </w:p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 учреждения, подразделения учреждения, филиала, номер корпуса </w:t>
            </w:r>
          </w:p>
        </w:tc>
        <w:tc>
          <w:tcPr>
            <w:tcW w:w="95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Вид топливно-энергетических ресурсов </w:t>
            </w: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Отопление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Холодное</w:t>
            </w:r>
          </w:p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водоснабжение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Горячее водоснабжение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Стоки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Электроэнергия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Дрова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Уголь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Газ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Печное</w:t>
            </w:r>
          </w:p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 топливо </w:t>
            </w: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Гкал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м3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м3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м3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кВт.ч.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м3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тонн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тыс. м3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тонн </w:t>
            </w: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Администрация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338,00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344,00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29,00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406,00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77000,00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Отдел ЗАГС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76,00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32,00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Архив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3003,00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Отдел по делам несовершеннолетних и защите их прав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2034,00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Департамент финансов Администрации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192,24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92,40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79,20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171,60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35300,00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учреждение Контрольно-счётная палата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16,21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2,31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15,96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2400,00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г. Тутаев, ул. Советская, д.27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1380,00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459,30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1800,00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85500,00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г. Тутаев, ул. Комсомольская, д.60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8,76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г. Тутаев, ул. Комсомольская, д.60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Тутаевский район, п. Фоминское, ул. Центральная, д. 1а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72,14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Департамент образования Администрации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273,00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230,00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57500,00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Департамент труда и социального развития Администрации ТМР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187,72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76,80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63,60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144,00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29000,00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Департамент жилищно-коммунального хозяйства и строительства Администрации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41,40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58,40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Департамент  агропромышленного комплекса, охраны окружающей среды и природопользования Администрации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23,00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1 «Ленинец»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709,00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65300,00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65,00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2 «Октябрёнок»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388,00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58200,00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№ 3 «Якорек»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784,50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3542,00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1530,00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5072,00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63000,00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комбинированного вида № 4 «Буратино»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1106,50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4831,00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1750,00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6581,00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142000,00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комбинированного вида № 5 «Радуга»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980,80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4134,00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1320,00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5454,00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104000,00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№ 6 «Ягодка»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783,50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6265,00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5070,00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11335,00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93000,00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7 «Берёзка»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233,00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№11 «Колокольчик»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920,00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4428,00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5420,00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9848,00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83000,00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№ 12 «Полянка»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700,40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6800,00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5130,00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11930,00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101000,00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№14 «Сказка»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682,20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2628,00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2420,00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5048,00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195000,00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№ 20 «Теремок»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610,00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4595,00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2310,00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6905,00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91200,00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комбинированного вида № 27 «Цветик-семицветик»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575,30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4215,00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2660,00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6875,00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109300,00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№ 8 «Колосок»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250,60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2878,00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1230,00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4108,00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90900,00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№10 «Калинка»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15 «Ленок»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3100,00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34,00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17 «Елочка»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42,40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14300,00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18 «Теремок»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120,70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744,00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994,00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№21«Звездочка»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33,50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5600,00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22 «Малыш»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188,30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990,00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990,00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83500,00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№ 23 «Колосок»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№25 «Дюймовочка»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1008,00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1708,00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дошкольное образовательное учреждение детский сад общеразвивающего вида с приоритетным осуществлением познавательно-речевого развития воспитанников №26 «Аленушка»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220,00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1618,00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1520,00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3138,00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55400,00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общеобразовательное учреждение лицей №1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1246,90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5316,00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4470,00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9786,00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бюджетное образовательное учреждение «средняя общеобразовательная школа №2 имени В.А.Новикова»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341,50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944,00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60500,00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средняя общеобразовательная школа №3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1656,30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7354,00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3030,00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10384,00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средняя общеобразовательная школа №4 «Центр образования»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771,70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3222,00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2150,00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5372,00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220000,00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средняя общеобразовательная школа №5 им. П.Н. Бучина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667,00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667,00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88,00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средняя общеобразовательная школа №6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1223,40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5361,00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7861,00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245000,00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средняя общеобразовательная школа № 7 имени адмирала Ф.Ф.Ушакова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2030,30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4830,00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3800,00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8630,00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223200,00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Константиновская средняя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580,00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3435,00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5135,00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Павловская основная общеобразовательная школа имени А.К.Васильева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600000,00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Столбищенская основная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408,30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500,00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650,00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Чебаковская средняя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469,40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556,00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556,00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Ченцевская средняя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55,00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91,00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Фоминская средняя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599,30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2667,00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3700,00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6367,00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 Великосельская основная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78,00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Верещагинская основная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Емишевская основная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464,50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389,00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389,00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36500,00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Никольская основная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88,00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Першинская основная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бюджетное образовательное учреждение «Начальная школа - детский сад № 13 «Улыбка»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41000,00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93,00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Савинская основная общеобразовательная школа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430,00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430,00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210000,00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для детей дошкольного и младшего школьного возраста «Начальная школа-детский сад №16 «Солнышко»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145,00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для детей дошкольного и младшего школьного возраста «Начальная школа- детский сад №24 «Солнышко»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223,30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1709,00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дополнительного образования детей Центр детского творчества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249,50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167,00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317,00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бюджетное образовательное учреждение дополнительного образования детей «Тутаевский детский эколого-биологический Центр «Дом Природы»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400,50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333,00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533,00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дополнительного образования детей Станция юных туристов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889,00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1089,00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31000,00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дополнительного образования детей детско-юношеская спортивная школа №1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1200,80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3657,00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9700,00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13357,00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образовательное учреждение дополнительного образования детей детско-юношеская спортивная школа №4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949,70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4450,00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3550,00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дополнительного образования детей детско-юношеская спортивная школа «Старт»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600,50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5565,00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4140,00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9705,00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130000,00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76,00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96,00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Центр культуры и досуга</w:t>
            </w:r>
          </w:p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Ченцевский клуб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1900,00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Никольский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42,00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Богдановский клуб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1425,00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Великосельский клуб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515,00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Павловский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283800,00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Урдомский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54300,00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Пшеничищенский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33600,00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Борисоглебский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22700,00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Выползовский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65700,00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Савинский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55200,00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Першинский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43870,00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Верещагинский ДК структурное подразделение муниципального учреждения «Районный центр культуры и досуга»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54670,00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Центральная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310,00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44,40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66,00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57700,00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Городская библиотека им. Слепушкина </w:t>
            </w:r>
          </w:p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38800,00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70,00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Савинская 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13850,00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15,00 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Емишевская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15,40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680,00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Столбищенская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12,82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Чебаковская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17,82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3,72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0,93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770,00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Микляихинская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2088,00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Борисоглебская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13650,00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Фоминская 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10,43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1332,00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Великосельская библиотека обособленное подразделение муниципального учреждения культуры «Централизованная библиотечная система»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1872,00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 Муниципальное учреждение «Центр культуры и туризма «Романов-Борисоглебск»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247,00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398,00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398,00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266000,00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194,00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Дворец культуры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932,00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882,00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220,00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1102,00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Константиновский СКК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782,00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360,00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435,00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65000,00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Фоминский ДК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360,00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150,00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17400,00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90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Городской клуб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485,00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120,00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46500,00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91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Емишевский ДК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2550,00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92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Столбищенский ДК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130,00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25,00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7300,00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93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Микляихинский ДК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104,00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182,00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182,00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94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Никульский ДК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149,00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3750,00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95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Чебаковский ДК структурное подразделение муниципального учреждения «Районный Дворец культуры»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68,00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30,00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2450,00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96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>Муниципальное образавательное учреждение дополнительного образования детей «Детская школа искусств»  (по всем корпусам и Департамент культуры, туризма и молодёжной политики)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980,73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457,00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268,08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576,00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91000,00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97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учреждение  «Социальное агентство «Молодёжный центр «Галактика»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582,30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1660,00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408,00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2068,00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34000,00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98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учреждение «Комплексный центр социального обслуживания населения «Милосердие» г. Тутаева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391,79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1148,16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2800,00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3548,16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118100,00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  <w:tr w:rsidR="009302BC" w:rsidRPr="00ED2A4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99 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Муниципальное бюджетное учреждение  «Отдел строительства и капитального ремонта» Тутаевского муниципального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54,50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68,20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28,50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96,70 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  <w:r w:rsidRPr="00ED2A4E">
              <w:rPr>
                <w:color w:val="000000"/>
              </w:rPr>
              <w:t xml:space="preserve">8500,00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BC" w:rsidRPr="00ED2A4E" w:rsidRDefault="009302BC">
            <w:pPr>
              <w:rPr>
                <w:color w:val="000000"/>
              </w:rPr>
            </w:pPr>
          </w:p>
        </w:tc>
      </w:tr>
    </w:tbl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  <w:sectPr w:rsidR="009302BC" w:rsidSect="000F7647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</w:pPr>
    </w:p>
    <w:p w:rsidR="009302BC" w:rsidRDefault="009302BC" w:rsidP="005114F7">
      <w:pPr>
        <w:rPr>
          <w:color w:val="000000"/>
        </w:rPr>
      </w:pPr>
    </w:p>
    <w:p w:rsidR="009302BC" w:rsidRDefault="009302BC"/>
    <w:sectPr w:rsidR="009302BC" w:rsidSect="003C30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4F7"/>
    <w:rsid w:val="0004708E"/>
    <w:rsid w:val="00054D59"/>
    <w:rsid w:val="000B5B76"/>
    <w:rsid w:val="000C35B0"/>
    <w:rsid w:val="000C6E97"/>
    <w:rsid w:val="000C7FFB"/>
    <w:rsid w:val="000F7647"/>
    <w:rsid w:val="002530C4"/>
    <w:rsid w:val="002635D7"/>
    <w:rsid w:val="002716BC"/>
    <w:rsid w:val="002A37D3"/>
    <w:rsid w:val="002C2050"/>
    <w:rsid w:val="002E3AD5"/>
    <w:rsid w:val="00300EE2"/>
    <w:rsid w:val="00333B39"/>
    <w:rsid w:val="00361CE0"/>
    <w:rsid w:val="003C3089"/>
    <w:rsid w:val="00410AEB"/>
    <w:rsid w:val="004879A4"/>
    <w:rsid w:val="004E5486"/>
    <w:rsid w:val="005027AF"/>
    <w:rsid w:val="005114F7"/>
    <w:rsid w:val="00511548"/>
    <w:rsid w:val="005B343D"/>
    <w:rsid w:val="005E3865"/>
    <w:rsid w:val="00600D17"/>
    <w:rsid w:val="00655007"/>
    <w:rsid w:val="00667D5F"/>
    <w:rsid w:val="006925B3"/>
    <w:rsid w:val="007925D8"/>
    <w:rsid w:val="00815A78"/>
    <w:rsid w:val="00825785"/>
    <w:rsid w:val="00832DF3"/>
    <w:rsid w:val="00841C07"/>
    <w:rsid w:val="00842F42"/>
    <w:rsid w:val="00882085"/>
    <w:rsid w:val="00894529"/>
    <w:rsid w:val="009302BC"/>
    <w:rsid w:val="0098207E"/>
    <w:rsid w:val="00A0018B"/>
    <w:rsid w:val="00A96F4F"/>
    <w:rsid w:val="00AB54CD"/>
    <w:rsid w:val="00AB758D"/>
    <w:rsid w:val="00AE7CD4"/>
    <w:rsid w:val="00B07BB1"/>
    <w:rsid w:val="00B17B0B"/>
    <w:rsid w:val="00B303A0"/>
    <w:rsid w:val="00BD00EE"/>
    <w:rsid w:val="00C86E67"/>
    <w:rsid w:val="00CE1BE9"/>
    <w:rsid w:val="00CF4193"/>
    <w:rsid w:val="00D02550"/>
    <w:rsid w:val="00D6437E"/>
    <w:rsid w:val="00D86A28"/>
    <w:rsid w:val="00DA011B"/>
    <w:rsid w:val="00DF02B3"/>
    <w:rsid w:val="00DF330A"/>
    <w:rsid w:val="00E4325A"/>
    <w:rsid w:val="00E6507D"/>
    <w:rsid w:val="00ED2A4E"/>
    <w:rsid w:val="00F21EBC"/>
    <w:rsid w:val="00F44161"/>
    <w:rsid w:val="00F507C3"/>
    <w:rsid w:val="00F71CD5"/>
    <w:rsid w:val="00FD385B"/>
    <w:rsid w:val="00FD7F7C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5114F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2343</Words>
  <Characters>13361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dc:description/>
  <cp:lastModifiedBy>User</cp:lastModifiedBy>
  <cp:revision>3</cp:revision>
  <dcterms:created xsi:type="dcterms:W3CDTF">2013-04-18T14:17:00Z</dcterms:created>
  <dcterms:modified xsi:type="dcterms:W3CDTF">2013-04-19T07:20:00Z</dcterms:modified>
</cp:coreProperties>
</file>